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A1" w:rsidRPr="00300D00" w:rsidRDefault="00D937A1" w:rsidP="00D937A1">
      <w:pPr>
        <w:spacing w:line="281" w:lineRule="auto"/>
        <w:ind w:firstLine="284"/>
        <w:jc w:val="center"/>
        <w:rPr>
          <w:b/>
        </w:rPr>
      </w:pPr>
      <w:bookmarkStart w:id="0" w:name="_GoBack"/>
      <w:r w:rsidRPr="00300D00">
        <w:rPr>
          <w:b/>
        </w:rPr>
        <w:t>Оглавление</w:t>
      </w:r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r>
        <w:fldChar w:fldCharType="begin"/>
      </w:r>
      <w:r>
        <w:instrText xml:space="preserve"> TOC \n \h \z \t "ConsNonformat,1" </w:instrText>
      </w:r>
      <w:r>
        <w:fldChar w:fldCharType="separate"/>
      </w:r>
      <w:hyperlink w:anchor="_Toc10578690" w:history="1">
        <w:r w:rsidRPr="0004044B">
          <w:rPr>
            <w:rStyle w:val="a3"/>
            <w:noProof/>
          </w:rPr>
          <w:t>Опись документов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1" w:history="1">
        <w:r w:rsidRPr="0004044B">
          <w:rPr>
            <w:rStyle w:val="a3"/>
            <w:noProof/>
          </w:rPr>
          <w:t>Перечень инструкций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2" w:history="1">
        <w:r w:rsidRPr="0004044B">
          <w:rPr>
            <w:rStyle w:val="a3"/>
            <w:noProof/>
          </w:rPr>
          <w:t>Инструкция для проведения вводного инструктажа по охране труда и пожарной безопасности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3" w:history="1">
        <w:r w:rsidRPr="0004044B">
          <w:rPr>
            <w:rStyle w:val="a3"/>
            <w:noProof/>
          </w:rPr>
          <w:t>Инструкция по пожарной безопасности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4" w:history="1">
        <w:r w:rsidRPr="0004044B">
          <w:rPr>
            <w:rStyle w:val="a3"/>
            <w:noProof/>
          </w:rPr>
          <w:t>Инструкция о порядке действий при угрозе и возникновении чрезвычайной ситуации террористического характера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5" w:history="1">
        <w:r w:rsidRPr="0004044B">
          <w:rPr>
            <w:rStyle w:val="a3"/>
            <w:noProof/>
          </w:rPr>
          <w:t>Инструкция по оказанию первой помощи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6" w:history="1">
        <w:r w:rsidRPr="0004044B">
          <w:rPr>
            <w:rStyle w:val="a3"/>
            <w:noProof/>
          </w:rPr>
          <w:t>Инструкция по охране труда учителя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7" w:history="1">
        <w:r w:rsidRPr="0004044B">
          <w:rPr>
            <w:rStyle w:val="a3"/>
            <w:noProof/>
          </w:rPr>
          <w:t>Инструкция по охране труда классного руководителя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8" w:history="1">
        <w:r w:rsidRPr="0004044B">
          <w:rPr>
            <w:rStyle w:val="a3"/>
            <w:noProof/>
          </w:rPr>
          <w:t>Инструкция по охране труда учителя начальных классов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699" w:history="1">
        <w:r w:rsidRPr="0004044B">
          <w:rPr>
            <w:rStyle w:val="a3"/>
            <w:noProof/>
          </w:rPr>
          <w:t>Инструкция по охране труда при проведении занятий в кабинетах математического и гуманитарного циклов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0" w:history="1">
        <w:r w:rsidRPr="0004044B">
          <w:rPr>
            <w:rStyle w:val="a3"/>
            <w:noProof/>
          </w:rPr>
          <w:t>Инструкция по охране труда учителя физики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1" w:history="1">
        <w:r w:rsidRPr="0004044B">
          <w:rPr>
            <w:rStyle w:val="a3"/>
            <w:noProof/>
          </w:rPr>
          <w:t>Инструкция по охране труда при работе в кабинете физики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2" w:history="1">
        <w:r w:rsidRPr="0004044B">
          <w:rPr>
            <w:rStyle w:val="a3"/>
            <w:noProof/>
          </w:rPr>
          <w:t>Инструкция по охране труда при проведении демонстрационных опытов по физике.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3" w:history="1">
        <w:r w:rsidRPr="0004044B">
          <w:rPr>
            <w:rStyle w:val="a3"/>
            <w:noProof/>
          </w:rPr>
          <w:t>Инструкция по охране труда при проведении лабораторных работ и лабораторного практикума по физике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4" w:history="1">
        <w:r w:rsidRPr="0004044B">
          <w:rPr>
            <w:rStyle w:val="a3"/>
            <w:noProof/>
          </w:rPr>
          <w:t>Инструкция по охране труда лаборанта в кабинете физики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5" w:history="1">
        <w:r w:rsidRPr="0004044B">
          <w:rPr>
            <w:rStyle w:val="a3"/>
            <w:noProof/>
          </w:rPr>
          <w:t>Инструкция по охране труда учителя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6" w:history="1">
        <w:r w:rsidRPr="0004044B">
          <w:rPr>
            <w:rStyle w:val="a3"/>
            <w:noProof/>
          </w:rPr>
          <w:t>Инструкция по охране труда при работе в кабинете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7" w:history="1">
        <w:r w:rsidRPr="0004044B">
          <w:rPr>
            <w:rStyle w:val="a3"/>
            <w:noProof/>
          </w:rPr>
          <w:t>Инструкция по охране труда при проведении демонстрационных опытов по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8" w:history="1">
        <w:r w:rsidRPr="0004044B">
          <w:rPr>
            <w:rStyle w:val="a3"/>
            <w:noProof/>
          </w:rPr>
          <w:t>Инструкция по охране труда при проведении лабораторных опытов и практических занятий по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09" w:history="1">
        <w:r w:rsidRPr="0004044B">
          <w:rPr>
            <w:rStyle w:val="a3"/>
            <w:noProof/>
          </w:rPr>
          <w:t>Инструкция по охране труда лаборанта в кабинете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0" w:history="1">
        <w:r w:rsidRPr="0004044B">
          <w:rPr>
            <w:rStyle w:val="a3"/>
            <w:noProof/>
          </w:rPr>
          <w:t>Инструкция по охране труда учителя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1" w:history="1">
        <w:r w:rsidRPr="0004044B">
          <w:rPr>
            <w:rStyle w:val="a3"/>
            <w:noProof/>
          </w:rPr>
          <w:t>Инструкция по охране труда лаборанта в кабинете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2" w:history="1">
        <w:r w:rsidRPr="0004044B">
          <w:rPr>
            <w:rStyle w:val="a3"/>
            <w:noProof/>
          </w:rPr>
          <w:t>Инструкция по охране труда при работе в кабинете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3" w:history="1">
        <w:r w:rsidRPr="0004044B">
          <w:rPr>
            <w:rStyle w:val="a3"/>
            <w:noProof/>
          </w:rPr>
          <w:t>Инструкция по охране труда при проведении лабораторных и практических работ по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4" w:history="1">
        <w:r w:rsidRPr="0004044B">
          <w:rPr>
            <w:rStyle w:val="a3"/>
            <w:noProof/>
          </w:rPr>
          <w:t>Инструкция по охране труда при проведении демонстрационных опытов по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5" w:history="1">
        <w:r w:rsidRPr="0004044B">
          <w:rPr>
            <w:rStyle w:val="a3"/>
            <w:noProof/>
          </w:rPr>
          <w:t>Инструкция по охране труда при проведении экскурсий по биологии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6" w:history="1">
        <w:r w:rsidRPr="0004044B">
          <w:rPr>
            <w:rStyle w:val="a3"/>
            <w:noProof/>
          </w:rPr>
          <w:t>Инструкция по охране труда при работе в кабинете информатики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7" w:history="1">
        <w:r w:rsidRPr="0004044B">
          <w:rPr>
            <w:rStyle w:val="a3"/>
            <w:noProof/>
          </w:rPr>
          <w:t>Инструкция по охране труда учителя информатики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8" w:history="1">
        <w:r w:rsidRPr="0004044B">
          <w:rPr>
            <w:rStyle w:val="a3"/>
            <w:noProof/>
          </w:rPr>
          <w:t>Инструкция по охране труда лаборанта в кабинете информатики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19" w:history="1">
        <w:r w:rsidRPr="0004044B">
          <w:rPr>
            <w:rStyle w:val="a3"/>
            <w:noProof/>
          </w:rPr>
          <w:t>Инструкция по охране труда при работе на персональных электронно-вычислительных машинах (ПЭВМ).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0" w:history="1">
        <w:r w:rsidRPr="0004044B">
          <w:rPr>
            <w:rStyle w:val="a3"/>
            <w:noProof/>
          </w:rPr>
          <w:t>Инструкция по охране труда учащихся в кабинете информатики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1" w:history="1">
        <w:r w:rsidRPr="0004044B">
          <w:rPr>
            <w:rStyle w:val="a3"/>
            <w:noProof/>
          </w:rPr>
          <w:t>Инструкция по охране труда учащихся при выполнении практических работ в кабинете информатики.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2" w:history="1">
        <w:r w:rsidRPr="0004044B">
          <w:rPr>
            <w:rStyle w:val="a3"/>
            <w:noProof/>
          </w:rPr>
          <w:t>Организация рабочих мест пользователей ПЭВМ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3" w:history="1">
        <w:r w:rsidRPr="0004044B">
          <w:rPr>
            <w:rStyle w:val="a3"/>
            <w:noProof/>
          </w:rPr>
          <w:t>Особенности режима работы учащихся школьного возраста на компьютере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4" w:history="1">
        <w:r w:rsidRPr="0004044B">
          <w:rPr>
            <w:rStyle w:val="a3"/>
            <w:noProof/>
          </w:rPr>
          <w:t>Комплексы упражнений для глаз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5" w:history="1">
        <w:r w:rsidRPr="0004044B">
          <w:rPr>
            <w:rStyle w:val="a3"/>
            <w:noProof/>
          </w:rPr>
          <w:t>Помещения для работы с ВДТ и ПЭВМ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6" w:history="1">
        <w:r w:rsidRPr="0004044B">
          <w:rPr>
            <w:rStyle w:val="a3"/>
            <w:noProof/>
          </w:rPr>
          <w:t>Инструкция по охране труда при работе с мультимедийным проектором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7" w:history="1">
        <w:r w:rsidRPr="0004044B">
          <w:rPr>
            <w:rStyle w:val="a3"/>
            <w:noProof/>
          </w:rPr>
          <w:t>Инструкция по охране труда при проведении занятий по гимнастике.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8" w:history="1">
        <w:r w:rsidRPr="0004044B">
          <w:rPr>
            <w:rStyle w:val="a3"/>
            <w:noProof/>
          </w:rPr>
          <w:t>Инструкция по охране труда при проведении занятий по лыжам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29" w:history="1">
        <w:r w:rsidRPr="0004044B">
          <w:rPr>
            <w:rStyle w:val="a3"/>
            <w:noProof/>
          </w:rPr>
          <w:t>Инструкция по охране труда при проведении занятий в тренажерном зале.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0" w:history="1">
        <w:r w:rsidRPr="0004044B">
          <w:rPr>
            <w:rStyle w:val="a3"/>
            <w:noProof/>
          </w:rPr>
          <w:t>Инструкция по охране труда при проведении занятий по спортивным и подвижным играм (футбол, волейбол, баскетбол, теннис и др.)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1" w:history="1">
        <w:r w:rsidRPr="0004044B">
          <w:rPr>
            <w:rStyle w:val="a3"/>
            <w:noProof/>
          </w:rPr>
          <w:t>Инструкция по охране труда при проведении занятий по танцам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2" w:history="1">
        <w:r w:rsidRPr="0004044B">
          <w:rPr>
            <w:rStyle w:val="a3"/>
            <w:noProof/>
          </w:rPr>
          <w:t>Инструкция по охране труда при проведении прогулок, туристских походов, экскурсий, экспедиций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3" w:history="1">
        <w:r w:rsidRPr="0004044B">
          <w:rPr>
            <w:rStyle w:val="a3"/>
            <w:noProof/>
          </w:rPr>
          <w:t>Инструкция по охране труда социального педагога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4" w:history="1">
        <w:r w:rsidRPr="0004044B">
          <w:rPr>
            <w:rStyle w:val="a3"/>
            <w:noProof/>
          </w:rPr>
          <w:t>Инструкция по охране труда воспитателя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5" w:history="1">
        <w:r w:rsidRPr="0004044B">
          <w:rPr>
            <w:rStyle w:val="a3"/>
            <w:noProof/>
          </w:rPr>
          <w:t>Инструкция по охране труда при проведении массовых мероприятий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6" w:history="1">
        <w:r w:rsidRPr="0004044B">
          <w:rPr>
            <w:rStyle w:val="a3"/>
            <w:noProof/>
          </w:rPr>
          <w:t>Инструкция по охране труда при перевозке учащихся автомобильным транспортом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7" w:history="1">
        <w:r w:rsidRPr="0004044B">
          <w:rPr>
            <w:rStyle w:val="a3"/>
            <w:noProof/>
          </w:rPr>
          <w:t>Инструкция по охране труда при работе с тканью.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8" w:history="1">
        <w:r w:rsidRPr="0004044B">
          <w:rPr>
            <w:rStyle w:val="a3"/>
            <w:noProof/>
          </w:rPr>
          <w:t>Инструкция по охране труда библиотекаря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39" w:history="1">
        <w:r w:rsidRPr="0004044B">
          <w:rPr>
            <w:rStyle w:val="a3"/>
            <w:noProof/>
          </w:rPr>
          <w:t>Инструкция по охране труда при работе на копировально-множительных аппаратах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0" w:history="1">
        <w:r w:rsidRPr="0004044B">
          <w:rPr>
            <w:rStyle w:val="a3"/>
            <w:noProof/>
          </w:rPr>
          <w:t>Инструкция по охране труда главного бухгалтера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1" w:history="1">
        <w:r w:rsidRPr="0004044B">
          <w:rPr>
            <w:rStyle w:val="a3"/>
            <w:noProof/>
          </w:rPr>
          <w:t>Инструкция по охране труда бухгалтера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2" w:history="1">
        <w:r w:rsidRPr="0004044B">
          <w:rPr>
            <w:rStyle w:val="a3"/>
            <w:noProof/>
          </w:rPr>
          <w:t>Инструкция по охране труда кассира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3" w:history="1">
        <w:r w:rsidRPr="0004044B">
          <w:rPr>
            <w:rStyle w:val="a3"/>
            <w:noProof/>
          </w:rPr>
          <w:t>Инструкция по охране труда при эксплуатации электроустановок до 1000 в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4" w:history="1">
        <w:r w:rsidRPr="0004044B">
          <w:rPr>
            <w:rStyle w:val="a3"/>
            <w:noProof/>
          </w:rPr>
          <w:t>Инструкция по охране труда при использовании технических средств обучения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5" w:history="1">
        <w:r w:rsidRPr="0004044B">
          <w:rPr>
            <w:rStyle w:val="a3"/>
            <w:noProof/>
          </w:rPr>
          <w:t>Инструкция по охране труда при уборке помещений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6" w:history="1">
        <w:r w:rsidRPr="0004044B">
          <w:rPr>
            <w:rStyle w:val="a3"/>
            <w:noProof/>
          </w:rPr>
          <w:t>Инструкция по охране труда при работе на лестницах и стремянках.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7" w:history="1">
        <w:r w:rsidRPr="0004044B">
          <w:rPr>
            <w:rStyle w:val="a3"/>
            <w:noProof/>
          </w:rPr>
          <w:t>Инструкция по охране труда при проведении работ на высоте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8" w:history="1">
        <w:r w:rsidRPr="0004044B">
          <w:rPr>
            <w:rStyle w:val="a3"/>
            <w:noProof/>
          </w:rPr>
          <w:t>Инструкция по охране труда слесаря электрика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49" w:history="1">
        <w:r w:rsidRPr="0004044B">
          <w:rPr>
            <w:rStyle w:val="a3"/>
            <w:noProof/>
          </w:rPr>
          <w:t>Инструкция по охране труда слесаря сантехника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0" w:history="1">
        <w:r w:rsidRPr="0004044B">
          <w:rPr>
            <w:rStyle w:val="a3"/>
            <w:noProof/>
          </w:rPr>
          <w:t>Инструкция по охране труда рабочего по  обслуживанию и ремонту зданий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1" w:history="1">
        <w:r w:rsidRPr="0004044B">
          <w:rPr>
            <w:rStyle w:val="a3"/>
            <w:noProof/>
          </w:rPr>
          <w:t>Инструкция по охране труда охранника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2" w:history="1">
        <w:r w:rsidRPr="0004044B">
          <w:rPr>
            <w:rStyle w:val="a3"/>
            <w:noProof/>
          </w:rPr>
          <w:t>Инструкция по охране труда шеф-повара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3" w:history="1">
        <w:r w:rsidRPr="0004044B">
          <w:rPr>
            <w:rStyle w:val="a3"/>
            <w:noProof/>
          </w:rPr>
          <w:t>Инструкция по охране труда повара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4" w:history="1">
        <w:r w:rsidRPr="0004044B">
          <w:rPr>
            <w:rStyle w:val="a3"/>
            <w:noProof/>
          </w:rPr>
          <w:t>Инструкция по охране труда бухгалтера-кассира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5" w:history="1">
        <w:r w:rsidRPr="0004044B">
          <w:rPr>
            <w:rStyle w:val="a3"/>
            <w:noProof/>
          </w:rPr>
          <w:t>Инструкция по охране труда водителя легкового автомобиля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6" w:history="1">
        <w:r w:rsidRPr="0004044B">
          <w:rPr>
            <w:rStyle w:val="a3"/>
            <w:noProof/>
          </w:rPr>
          <w:t>Инструкция по охране труда дворника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7" w:history="1">
        <w:r w:rsidRPr="0004044B">
          <w:rPr>
            <w:rStyle w:val="a3"/>
            <w:noProof/>
          </w:rPr>
          <w:t xml:space="preserve">Инструкция </w:t>
        </w:r>
        <w:r w:rsidRPr="0004044B">
          <w:rPr>
            <w:rStyle w:val="a3"/>
            <w:noProof/>
            <w:snapToGrid w:val="0"/>
          </w:rPr>
          <w:t>по охране труда медсестры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8" w:history="1">
        <w:r w:rsidRPr="0004044B">
          <w:rPr>
            <w:rStyle w:val="a3"/>
            <w:noProof/>
          </w:rPr>
          <w:t>Инструкция по охране труда при работе с облучателями-рециркуляторами бактерицидными настенными ОрБН-2x15-01 "КАМА-ВНИИМП-ВИТА"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59" w:history="1">
        <w:r w:rsidRPr="0004044B">
          <w:rPr>
            <w:rStyle w:val="a3"/>
            <w:noProof/>
          </w:rPr>
          <w:t>Инструкция по охране труда при работе в пищеблоке.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0" w:history="1">
        <w:r w:rsidRPr="0004044B">
          <w:rPr>
            <w:rStyle w:val="a3"/>
            <w:noProof/>
          </w:rPr>
          <w:t>Инструкция по охране труда при работе с кухонной электроплитой.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1" w:history="1">
        <w:r w:rsidRPr="0004044B">
          <w:rPr>
            <w:rStyle w:val="a3"/>
            <w:noProof/>
          </w:rPr>
          <w:t>Инструкция по охране труда при работе с жарочным шкафом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2" w:history="1">
        <w:r w:rsidRPr="0004044B">
          <w:rPr>
            <w:rStyle w:val="a3"/>
            <w:noProof/>
          </w:rPr>
          <w:t>Инструкция по охране труда при работе с электромясорубкой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3" w:history="1">
        <w:r w:rsidRPr="0004044B">
          <w:rPr>
            <w:rStyle w:val="a3"/>
            <w:noProof/>
          </w:rPr>
          <w:t>Инструкция по охране труда при работе с электротитаном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4" w:history="1">
        <w:r w:rsidRPr="0004044B">
          <w:rPr>
            <w:rStyle w:val="a3"/>
            <w:noProof/>
          </w:rPr>
          <w:t>Инструкция по охране труда при мытье посуды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5" w:history="1">
        <w:r w:rsidRPr="0004044B">
          <w:rPr>
            <w:rStyle w:val="a3"/>
            <w:noProof/>
          </w:rPr>
          <w:t>Должностные обязанности Специалиста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6" w:history="1">
        <w:r w:rsidRPr="0004044B">
          <w:rPr>
            <w:rStyle w:val="a3"/>
            <w:noProof/>
          </w:rPr>
          <w:t>Должностные обязанности по охране труда Педагогического Совета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7" w:history="1">
        <w:r w:rsidRPr="0004044B">
          <w:rPr>
            <w:rStyle w:val="a3"/>
            <w:noProof/>
          </w:rPr>
          <w:t>Должностные обязанности Ответственного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8" w:history="1">
        <w:r w:rsidRPr="0004044B">
          <w:rPr>
            <w:rStyle w:val="a3"/>
            <w:noProof/>
          </w:rPr>
          <w:t>Должностные обязанности по охране труда Директора школы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69" w:history="1">
        <w:r w:rsidRPr="0004044B">
          <w:rPr>
            <w:rStyle w:val="a3"/>
            <w:noProof/>
          </w:rPr>
          <w:t>Должностные обязанности по охране труда Заместителя директора по учебно-воспитательной работе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0" w:history="1">
        <w:r w:rsidRPr="0004044B">
          <w:rPr>
            <w:rStyle w:val="a3"/>
            <w:noProof/>
          </w:rPr>
          <w:t>Должностные обязанности по охране труда Заместителя директора по административно-хозяйственной работе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1" w:history="1">
        <w:r w:rsidRPr="0004044B">
          <w:rPr>
            <w:rStyle w:val="a3"/>
            <w:noProof/>
          </w:rPr>
          <w:t>Должностные обязанности по охране труда Председателя профкома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2" w:history="1">
        <w:r w:rsidRPr="0004044B">
          <w:rPr>
            <w:rStyle w:val="a3"/>
            <w:noProof/>
          </w:rPr>
          <w:t>Должностные обязанности по охране труда Заместителя директора по воспитательной работе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3" w:history="1">
        <w:r w:rsidRPr="0004044B">
          <w:rPr>
            <w:rStyle w:val="a3"/>
            <w:noProof/>
          </w:rPr>
          <w:t>Должностные обязанности по охране труда преподавателя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4" w:history="1">
        <w:r w:rsidRPr="0004044B">
          <w:rPr>
            <w:rStyle w:val="a3"/>
            <w:noProof/>
          </w:rPr>
          <w:t>Должностные обязанности по охране труда Классного руководителя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5" w:history="1">
        <w:r w:rsidRPr="0004044B">
          <w:rPr>
            <w:rStyle w:val="a3"/>
            <w:noProof/>
          </w:rPr>
          <w:t>Должностные обязанности по охране труда Заведующего учебным кабинетом (мастерской, руководителя общественно полезного труда)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6" w:history="1">
        <w:r w:rsidRPr="0004044B">
          <w:rPr>
            <w:rStyle w:val="a3"/>
            <w:noProof/>
          </w:rPr>
          <w:t>Должностные обязанности по охране труда Преподавателя внеклассной работы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7" w:history="1">
        <w:r w:rsidRPr="0004044B">
          <w:rPr>
            <w:rStyle w:val="a3"/>
            <w:noProof/>
          </w:rPr>
          <w:t>Должностные обязанности по охране труда Воспитателя группы продленного дня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8" w:history="1">
        <w:r w:rsidRPr="0004044B">
          <w:rPr>
            <w:rStyle w:val="a3"/>
            <w:noProof/>
          </w:rPr>
          <w:t>Должностные обязанности по охране труда Инструктора по плаванию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79" w:history="1">
        <w:r w:rsidRPr="0004044B">
          <w:rPr>
            <w:rStyle w:val="a3"/>
            <w:noProof/>
          </w:rPr>
          <w:t>Должностные обязанности по охране труда Преподавателя основ безопасности жизнедеятельности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0" w:history="1">
        <w:r w:rsidRPr="0004044B">
          <w:rPr>
            <w:rStyle w:val="a3"/>
            <w:noProof/>
          </w:rPr>
          <w:t>Должностные обязанности по охране труда Преподавателя по физической культуре и спорту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1" w:history="1">
        <w:r w:rsidRPr="0004044B">
          <w:rPr>
            <w:rStyle w:val="a3"/>
            <w:noProof/>
          </w:rPr>
          <w:t>Должностные обязанности по охране труда Преподавателя заведующего кабинетом физики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2" w:history="1">
        <w:r w:rsidRPr="0004044B">
          <w:rPr>
            <w:rStyle w:val="a3"/>
            <w:noProof/>
          </w:rPr>
          <w:t>Должностные обязанности по охране труда Лаборанта кабинета физики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3" w:history="1">
        <w:r w:rsidRPr="0004044B">
          <w:rPr>
            <w:rStyle w:val="a3"/>
            <w:noProof/>
          </w:rPr>
          <w:t>Должностные обязанности по охране труда Преподавателя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4" w:history="1">
        <w:r w:rsidRPr="0004044B">
          <w:rPr>
            <w:rStyle w:val="a3"/>
            <w:noProof/>
          </w:rPr>
          <w:t>Должностные обязанности по охране труда Лаборанта кабинета химии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5" w:history="1">
        <w:r w:rsidRPr="0004044B">
          <w:rPr>
            <w:rStyle w:val="a3"/>
            <w:noProof/>
          </w:rPr>
          <w:t>Должностные обязанности по охране труда Преподавателя в кабинете информатики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6" w:history="1">
        <w:r w:rsidRPr="0004044B">
          <w:rPr>
            <w:rStyle w:val="a3"/>
            <w:noProof/>
          </w:rPr>
          <w:t>Должностные обязанности по охране труда руководителя структурного подразделения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7" w:history="1">
        <w:r w:rsidRPr="0004044B">
          <w:rPr>
            <w:rStyle w:val="a3"/>
            <w:noProof/>
          </w:rPr>
          <w:t>Правила внутреннего трудового распорядка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8" w:history="1">
        <w:r w:rsidRPr="0004044B">
          <w:rPr>
            <w:rStyle w:val="a3"/>
            <w:noProof/>
            <w:u w:color="333333"/>
          </w:rPr>
          <w:t xml:space="preserve">Режим дня в </w:t>
        </w:r>
        <w:r w:rsidRPr="0004044B">
          <w:rPr>
            <w:rStyle w:val="a3"/>
            <w:noProof/>
          </w:rPr>
          <w:t>Школе</w:t>
        </w:r>
        <w:r w:rsidRPr="0004044B">
          <w:rPr>
            <w:rStyle w:val="a3"/>
            <w:noProof/>
            <w:u w:color="333333"/>
          </w:rPr>
          <w:t xml:space="preserve"> на 20__ -20__ учебные годы.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89" w:history="1">
        <w:r w:rsidRPr="0004044B">
          <w:rPr>
            <w:rStyle w:val="a3"/>
            <w:noProof/>
          </w:rPr>
          <w:t>Об утверждении положения о системе управления охраной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0" w:history="1">
        <w:r w:rsidRPr="0004044B">
          <w:rPr>
            <w:rStyle w:val="a3"/>
            <w:noProof/>
          </w:rPr>
          <w:t>О назначении специалиста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1" w:history="1">
        <w:r w:rsidRPr="0004044B">
          <w:rPr>
            <w:rStyle w:val="a3"/>
            <w:noProof/>
          </w:rPr>
          <w:t>О введении в действие инструкций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2" w:history="1">
        <w:r w:rsidRPr="0004044B">
          <w:rPr>
            <w:rStyle w:val="a3"/>
            <w:noProof/>
          </w:rPr>
          <w:t>О назначении ответственного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3" w:history="1">
        <w:r w:rsidRPr="0004044B">
          <w:rPr>
            <w:rStyle w:val="a3"/>
            <w:noProof/>
          </w:rPr>
          <w:t>Об утверждении перечня инструкций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4" w:history="1">
        <w:r w:rsidRPr="0004044B">
          <w:rPr>
            <w:rStyle w:val="a3"/>
            <w:noProof/>
          </w:rPr>
          <w:t>О распределении обязанностей по охране труда среди руководителей структурных подразделений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5" w:history="1">
        <w:r w:rsidRPr="0004044B">
          <w:rPr>
            <w:rStyle w:val="a3"/>
            <w:noProof/>
          </w:rPr>
          <w:t>Приложение к приказу № ___ от __________________201_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6" w:history="1">
        <w:r w:rsidRPr="0004044B">
          <w:rPr>
            <w:rStyle w:val="a3"/>
            <w:noProof/>
          </w:rPr>
          <w:t>Список должностных лиц ответственных за охрану труда в помещениях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7" w:history="1">
        <w:r w:rsidRPr="0004044B">
          <w:rPr>
            <w:rStyle w:val="a3"/>
            <w:noProof/>
          </w:rPr>
          <w:t>О создании комиссии по охране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8" w:history="1">
        <w:r w:rsidRPr="0004044B">
          <w:rPr>
            <w:rStyle w:val="a3"/>
            <w:noProof/>
          </w:rPr>
          <w:t>Об управлении охраной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799" w:history="1">
        <w:r w:rsidRPr="0004044B">
          <w:rPr>
            <w:rStyle w:val="a3"/>
            <w:noProof/>
          </w:rPr>
          <w:t>О порядке проведения специальной оценки условий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0" w:history="1">
        <w:r w:rsidRPr="0004044B">
          <w:rPr>
            <w:rStyle w:val="a3"/>
            <w:noProof/>
          </w:rPr>
          <w:t>О создании комиссии и об утверждении графика проведения специальной оценки условий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1" w:history="1">
        <w:r w:rsidRPr="0004044B">
          <w:rPr>
            <w:rStyle w:val="a3"/>
            <w:noProof/>
            <w:snapToGrid w:val="0"/>
          </w:rPr>
          <w:t>О назначении ответственного за электробезопасность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2" w:history="1">
        <w:r w:rsidRPr="0004044B">
          <w:rPr>
            <w:rStyle w:val="a3"/>
            <w:noProof/>
          </w:rPr>
          <w:t>Приложение к приказу № ___ от __________________201_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3" w:history="1">
        <w:r w:rsidRPr="0004044B">
          <w:rPr>
            <w:rStyle w:val="a3"/>
            <w:noProof/>
          </w:rPr>
          <w:t>Список должностных лиц ответственных за электробезопасность в помещениях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4" w:history="1">
        <w:r w:rsidRPr="0004044B">
          <w:rPr>
            <w:rStyle w:val="a3"/>
            <w:noProof/>
          </w:rPr>
          <w:t>Об организации обучения и проверки знаний правил по электробезопасности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5" w:history="1">
        <w:r w:rsidRPr="0004044B">
          <w:rPr>
            <w:rStyle w:val="a3"/>
            <w:noProof/>
            <w:snapToGrid w:val="0"/>
          </w:rPr>
          <w:t>О назначении ответственных лиц за пожарную безопасность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6" w:history="1">
        <w:r w:rsidRPr="0004044B">
          <w:rPr>
            <w:rStyle w:val="a3"/>
            <w:noProof/>
          </w:rPr>
          <w:t>Приложение к приказу № ___ от __________________201_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7" w:history="1">
        <w:r w:rsidRPr="0004044B">
          <w:rPr>
            <w:rStyle w:val="a3"/>
            <w:noProof/>
          </w:rPr>
          <w:t>Список должностных лиц ответственных за пожарную безопасность в помещениях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8" w:history="1">
        <w:r w:rsidRPr="0004044B">
          <w:rPr>
            <w:rStyle w:val="a3"/>
            <w:noProof/>
          </w:rPr>
          <w:t>Об установлении противопожарного режима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09" w:history="1">
        <w:r w:rsidRPr="0004044B">
          <w:rPr>
            <w:rStyle w:val="a3"/>
            <w:noProof/>
          </w:rPr>
          <w:t>Об утверждении добровольной пожарной дружины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0" w:history="1">
        <w:r w:rsidRPr="0004044B">
          <w:rPr>
            <w:rStyle w:val="a3"/>
            <w:noProof/>
          </w:rPr>
          <w:t>Об освобождении от первичного инструктажа на рабочем месте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1" w:history="1">
        <w:r w:rsidRPr="0004044B">
          <w:rPr>
            <w:rStyle w:val="a3"/>
            <w:noProof/>
          </w:rPr>
          <w:t>Об утверждении списка наиболее опасных профессий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2" w:history="1">
        <w:r w:rsidRPr="0004044B">
          <w:rPr>
            <w:rStyle w:val="a3"/>
            <w:noProof/>
          </w:rPr>
          <w:t>Положение о системе управления охраной труда в школе (СУОТ)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3" w:history="1">
        <w:r w:rsidRPr="0004044B">
          <w:rPr>
            <w:rStyle w:val="a3"/>
            <w:noProof/>
          </w:rPr>
          <w:t>Положение об организации и проведению Специальной оценки условий труда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4" w:history="1">
        <w:r w:rsidRPr="0004044B">
          <w:rPr>
            <w:rStyle w:val="a3"/>
            <w:noProof/>
          </w:rPr>
          <w:t>Положение об организации трехступенчатого административно-общественного контроля за состоянием охраны труда в образовательной организации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5" w:history="1">
        <w:r w:rsidRPr="0004044B">
          <w:rPr>
            <w:rStyle w:val="a3"/>
            <w:noProof/>
          </w:rPr>
          <w:t>Положение о проведении обязательных предварительных при поступлении на работу и периодических медицинских осмотров работников школы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6" w:history="1">
        <w:r w:rsidRPr="0004044B">
          <w:rPr>
            <w:rStyle w:val="a3"/>
            <w:noProof/>
          </w:rPr>
          <w:t>Положение о порядке проверки знаний по охране труда в школе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7" w:history="1">
        <w:r w:rsidRPr="0004044B">
          <w:rPr>
            <w:rStyle w:val="a3"/>
            <w:noProof/>
          </w:rPr>
          <w:t>Положение о расследовании и учете несчастных случаев с учащимися школы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8" w:history="1">
        <w:r w:rsidRPr="0004044B">
          <w:rPr>
            <w:rStyle w:val="a3"/>
            <w:noProof/>
          </w:rPr>
          <w:t>Положение о расследовании и учете несчастных случаев с работниками школы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19" w:history="1">
        <w:r w:rsidRPr="0004044B">
          <w:rPr>
            <w:rStyle w:val="a3"/>
            <w:noProof/>
          </w:rPr>
          <w:t>Положение о комиссии по социальному страхованию в школе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0" w:history="1">
        <w:r w:rsidRPr="0004044B">
          <w:rPr>
            <w:rStyle w:val="a3"/>
            <w:noProof/>
          </w:rPr>
          <w:t>Положение по работе с персональными данными работников и учащихся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1" w:history="1">
        <w:r w:rsidRPr="0004044B">
          <w:rPr>
            <w:rStyle w:val="a3"/>
            <w:noProof/>
          </w:rPr>
          <w:t>Положение о порядке производства работ в условиях повышенной опасности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2" w:history="1">
        <w:r w:rsidRPr="0004044B">
          <w:rPr>
            <w:rStyle w:val="a3"/>
            <w:noProof/>
          </w:rPr>
          <w:t xml:space="preserve">Положение </w:t>
        </w:r>
        <w:r w:rsidRPr="0004044B">
          <w:rPr>
            <w:rStyle w:val="a3"/>
            <w:noProof/>
            <w:spacing w:val="-1"/>
          </w:rPr>
          <w:t xml:space="preserve">по разработке, учету и применению инструкций по охране труда </w:t>
        </w:r>
        <w:r w:rsidRPr="0004044B">
          <w:rPr>
            <w:rStyle w:val="a3"/>
            <w:noProof/>
          </w:rPr>
          <w:t>в школе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3" w:history="1">
        <w:r w:rsidRPr="0004044B">
          <w:rPr>
            <w:rStyle w:val="a3"/>
            <w:noProof/>
          </w:rPr>
          <w:t>Положение о порядке проведения инструктажей по охране труда в школе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4" w:history="1">
        <w:r w:rsidRPr="0004044B">
          <w:rPr>
            <w:rStyle w:val="a3"/>
            <w:noProof/>
          </w:rPr>
          <w:t>Положение о выдаче лечебно-профилактического питания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5" w:history="1">
        <w:r w:rsidRPr="0004044B">
          <w:rPr>
            <w:rStyle w:val="a3"/>
            <w:noProof/>
          </w:rPr>
          <w:t>Трудовой договор. Обязательства работодателя и работника по условиям и охране труда в трудовом договоре (контракте)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6" w:history="1">
        <w:r w:rsidRPr="0004044B">
          <w:rPr>
            <w:rStyle w:val="a3"/>
            <w:noProof/>
          </w:rPr>
          <w:t>Условия и охрана труда в коллективном договоре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7" w:history="1">
        <w:r w:rsidRPr="0004044B">
          <w:rPr>
            <w:rStyle w:val="a3"/>
            <w:noProof/>
          </w:rPr>
          <w:t>План противопожарных мероприятий на 201_ год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8" w:history="1">
        <w:r w:rsidRPr="0004044B">
          <w:rPr>
            <w:rStyle w:val="a3"/>
            <w:noProof/>
          </w:rPr>
          <w:t>План организационно-технических мероприятий по улучшению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29" w:history="1">
        <w:r w:rsidRPr="0004044B">
          <w:rPr>
            <w:rStyle w:val="a3"/>
            <w:noProof/>
          </w:rPr>
          <w:t>условий и охраны труда на 201_ год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30" w:history="1">
        <w:r w:rsidRPr="0004044B">
          <w:rPr>
            <w:rStyle w:val="a3"/>
            <w:noProof/>
          </w:rPr>
          <w:t>Программа проведения Вводного инструктажа по охране труда в школе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31" w:history="1">
        <w:r w:rsidRPr="0004044B">
          <w:rPr>
            <w:rStyle w:val="a3"/>
            <w:noProof/>
          </w:rPr>
          <w:t>Программа проведения Первичного инструктажа по охране труда на рабочем месте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32" w:history="1">
        <w:r w:rsidRPr="0004044B">
          <w:rPr>
            <w:rStyle w:val="a3"/>
            <w:noProof/>
          </w:rPr>
          <w:t>Программа обучения охране труда в образовательной организации</w:t>
        </w:r>
      </w:hyperlink>
    </w:p>
    <w:p w:rsidR="00D937A1" w:rsidRDefault="00D937A1" w:rsidP="00D937A1">
      <w:pPr>
        <w:pStyle w:val="1"/>
        <w:rPr>
          <w:b w:val="0"/>
          <w:bCs w:val="0"/>
          <w:noProof/>
          <w:lang w:val="de-DE" w:eastAsia="de-DE"/>
        </w:rPr>
      </w:pPr>
      <w:hyperlink w:anchor="_Toc10578833" w:history="1">
        <w:r w:rsidRPr="0004044B">
          <w:rPr>
            <w:rStyle w:val="a3"/>
            <w:noProof/>
          </w:rPr>
          <w:t>Нормативно-правовые  документы</w:t>
        </w:r>
      </w:hyperlink>
    </w:p>
    <w:p w:rsidR="0088354E" w:rsidRDefault="00D937A1" w:rsidP="00D937A1">
      <w:r>
        <w:fldChar w:fldCharType="end"/>
      </w:r>
      <w:bookmarkEnd w:id="0"/>
    </w:p>
    <w:sectPr w:rsidR="0088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A6"/>
    <w:rsid w:val="0088354E"/>
    <w:rsid w:val="00CD40A6"/>
    <w:rsid w:val="00D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D937A1"/>
    <w:pPr>
      <w:tabs>
        <w:tab w:val="right" w:leader="dot" w:pos="9911"/>
      </w:tabs>
      <w:jc w:val="both"/>
    </w:pPr>
    <w:rPr>
      <w:b/>
      <w:bCs/>
    </w:rPr>
  </w:style>
  <w:style w:type="character" w:styleId="a3">
    <w:name w:val="Hyperlink"/>
    <w:basedOn w:val="a0"/>
    <w:rsid w:val="00D93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D937A1"/>
    <w:pPr>
      <w:tabs>
        <w:tab w:val="right" w:leader="dot" w:pos="9911"/>
      </w:tabs>
      <w:jc w:val="both"/>
    </w:pPr>
    <w:rPr>
      <w:b/>
      <w:bCs/>
    </w:rPr>
  </w:style>
  <w:style w:type="character" w:styleId="a3">
    <w:name w:val="Hyperlink"/>
    <w:basedOn w:val="a0"/>
    <w:rsid w:val="00D93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2</cp:revision>
  <dcterms:created xsi:type="dcterms:W3CDTF">2019-08-20T08:58:00Z</dcterms:created>
  <dcterms:modified xsi:type="dcterms:W3CDTF">2019-08-20T08:59:00Z</dcterms:modified>
</cp:coreProperties>
</file>