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FACC" w14:textId="77777777" w:rsidR="00A5715C" w:rsidRPr="009F246F" w:rsidRDefault="00A5715C" w:rsidP="00A5715C">
      <w:pPr>
        <w:spacing w:line="281" w:lineRule="auto"/>
        <w:ind w:firstLine="284"/>
        <w:jc w:val="center"/>
        <w:rPr>
          <w:b/>
          <w:bCs/>
          <w:sz w:val="28"/>
        </w:rPr>
      </w:pPr>
      <w:r w:rsidRPr="009F246F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6562873" w14:textId="77777777" w:rsidR="00A5715C" w:rsidRDefault="00A5715C" w:rsidP="00A5715C">
      <w:pPr>
        <w:spacing w:line="281" w:lineRule="auto"/>
        <w:ind w:firstLine="284"/>
        <w:jc w:val="center"/>
        <w:rPr>
          <w:b/>
          <w:bCs/>
          <w:sz w:val="28"/>
        </w:rPr>
      </w:pPr>
      <w:r w:rsidRPr="009F246F">
        <w:rPr>
          <w:b/>
          <w:bCs/>
          <w:sz w:val="28"/>
        </w:rPr>
        <w:t>«Магарская сре</w:t>
      </w:r>
      <w:r w:rsidR="009F246F">
        <w:rPr>
          <w:b/>
          <w:bCs/>
          <w:sz w:val="28"/>
        </w:rPr>
        <w:t>дняя общеобразовательная школа»</w:t>
      </w:r>
    </w:p>
    <w:p w14:paraId="325A6A11" w14:textId="77777777" w:rsidR="009F246F" w:rsidRDefault="009F246F" w:rsidP="00A5715C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1A3E10C" w14:textId="77777777" w:rsidR="009F246F" w:rsidRDefault="009F246F" w:rsidP="00A5715C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6FD5F28" w14:textId="77777777" w:rsidR="009F246F" w:rsidRDefault="009F246F" w:rsidP="00A5715C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0A572A" w14:paraId="39D5E260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48C5DEE0" w14:textId="77777777" w:rsidR="000A572A" w:rsidRDefault="000A572A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A04163C" w14:textId="77777777" w:rsidR="000A572A" w:rsidRDefault="000A572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0A572A" w14:paraId="70480240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5D5A49E6" w14:textId="77777777" w:rsidR="000A572A" w:rsidRDefault="000A572A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6BD1F244" w14:textId="77777777" w:rsidR="000A572A" w:rsidRDefault="000A572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0A572A" w14:paraId="094FA314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58B52A7" w14:textId="77777777" w:rsidR="000A572A" w:rsidRDefault="000A572A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1CEE9ED2" w14:textId="77777777" w:rsidR="000A572A" w:rsidRDefault="000A572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0A572A" w14:paraId="7D049344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2FE000" w14:textId="77777777" w:rsidR="000A572A" w:rsidRDefault="000A572A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7AB14081" w14:textId="77777777" w:rsidR="000A572A" w:rsidRDefault="000A572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7FCB23A6" w14:textId="77777777" w:rsidR="009F246F" w:rsidRPr="009F246F" w:rsidRDefault="009F246F" w:rsidP="000A572A">
      <w:pPr>
        <w:spacing w:line="281" w:lineRule="auto"/>
        <w:rPr>
          <w:b/>
          <w:bCs/>
          <w:sz w:val="28"/>
        </w:rPr>
      </w:pPr>
    </w:p>
    <w:p w14:paraId="2F238527" w14:textId="77777777" w:rsidR="00A5715C" w:rsidRDefault="00A5715C" w:rsidP="00A5715C">
      <w:pPr>
        <w:spacing w:line="281" w:lineRule="auto"/>
        <w:ind w:firstLine="284"/>
        <w:jc w:val="center"/>
        <w:rPr>
          <w:sz w:val="28"/>
        </w:rPr>
      </w:pPr>
    </w:p>
    <w:p w14:paraId="00B7E7BD" w14:textId="33928207" w:rsidR="009F246F" w:rsidRDefault="009F246F" w:rsidP="00A5715C">
      <w:pPr>
        <w:spacing w:line="281" w:lineRule="auto"/>
        <w:ind w:firstLine="284"/>
        <w:jc w:val="center"/>
        <w:rPr>
          <w:sz w:val="28"/>
        </w:rPr>
      </w:pPr>
    </w:p>
    <w:p w14:paraId="169316CB" w14:textId="23DE31D4" w:rsidR="000A572A" w:rsidRDefault="000A572A" w:rsidP="00A5715C">
      <w:pPr>
        <w:spacing w:line="281" w:lineRule="auto"/>
        <w:ind w:firstLine="284"/>
        <w:jc w:val="center"/>
        <w:rPr>
          <w:sz w:val="28"/>
        </w:rPr>
      </w:pPr>
    </w:p>
    <w:p w14:paraId="1E2A61D1" w14:textId="77777777" w:rsidR="000A572A" w:rsidRDefault="000A572A" w:rsidP="00A5715C">
      <w:pPr>
        <w:spacing w:line="281" w:lineRule="auto"/>
        <w:ind w:firstLine="284"/>
        <w:jc w:val="center"/>
        <w:rPr>
          <w:sz w:val="28"/>
        </w:rPr>
      </w:pPr>
    </w:p>
    <w:p w14:paraId="2A41E47A" w14:textId="77777777" w:rsidR="009F246F" w:rsidRDefault="009F246F" w:rsidP="00A5715C">
      <w:pPr>
        <w:spacing w:line="281" w:lineRule="auto"/>
        <w:ind w:firstLine="284"/>
        <w:jc w:val="center"/>
        <w:rPr>
          <w:sz w:val="28"/>
        </w:rPr>
      </w:pPr>
    </w:p>
    <w:p w14:paraId="3CE6D33F" w14:textId="77777777" w:rsidR="009F246F" w:rsidRDefault="009F246F" w:rsidP="00A5715C">
      <w:pPr>
        <w:spacing w:line="281" w:lineRule="auto"/>
        <w:ind w:firstLine="284"/>
        <w:jc w:val="center"/>
        <w:rPr>
          <w:sz w:val="28"/>
        </w:rPr>
      </w:pPr>
    </w:p>
    <w:p w14:paraId="7E42DC55" w14:textId="77777777" w:rsidR="009F246F" w:rsidRDefault="009F246F" w:rsidP="00A5715C">
      <w:pPr>
        <w:spacing w:line="281" w:lineRule="auto"/>
        <w:ind w:firstLine="284"/>
        <w:jc w:val="center"/>
        <w:rPr>
          <w:sz w:val="28"/>
        </w:rPr>
      </w:pPr>
    </w:p>
    <w:p w14:paraId="660B9320" w14:textId="77777777" w:rsidR="009F246F" w:rsidRPr="009F246F" w:rsidRDefault="009F246F" w:rsidP="00A5715C">
      <w:pPr>
        <w:spacing w:line="281" w:lineRule="auto"/>
        <w:ind w:firstLine="284"/>
        <w:jc w:val="center"/>
        <w:rPr>
          <w:sz w:val="28"/>
        </w:rPr>
      </w:pPr>
    </w:p>
    <w:p w14:paraId="65182257" w14:textId="77777777" w:rsidR="00A5715C" w:rsidRPr="009F246F" w:rsidRDefault="00A5715C" w:rsidP="00A5715C">
      <w:pPr>
        <w:spacing w:line="281" w:lineRule="auto"/>
        <w:ind w:firstLine="284"/>
        <w:jc w:val="center"/>
        <w:rPr>
          <w:b/>
          <w:sz w:val="28"/>
        </w:rPr>
      </w:pPr>
      <w:r w:rsidRPr="009F246F">
        <w:rPr>
          <w:b/>
          <w:sz w:val="28"/>
        </w:rPr>
        <w:t xml:space="preserve">ИНСТРУКЦИЯ </w:t>
      </w:r>
    </w:p>
    <w:p w14:paraId="69EA5D23" w14:textId="77777777" w:rsidR="00A5715C" w:rsidRPr="009F246F" w:rsidRDefault="00A5715C" w:rsidP="00A5715C">
      <w:pPr>
        <w:spacing w:line="281" w:lineRule="auto"/>
        <w:ind w:firstLine="284"/>
        <w:jc w:val="center"/>
        <w:rPr>
          <w:b/>
          <w:sz w:val="28"/>
        </w:rPr>
      </w:pPr>
      <w:r w:rsidRPr="009F246F">
        <w:rPr>
          <w:b/>
          <w:bCs/>
          <w:sz w:val="28"/>
        </w:rPr>
        <w:t>по охране труда при работе с мультимедийным проектором</w:t>
      </w:r>
      <w:r w:rsidRPr="009F246F">
        <w:rPr>
          <w:b/>
          <w:sz w:val="28"/>
        </w:rPr>
        <w:t xml:space="preserve"> </w:t>
      </w:r>
    </w:p>
    <w:p w14:paraId="5F03F961" w14:textId="77777777" w:rsidR="00A5715C" w:rsidRDefault="00A5715C" w:rsidP="00A5715C">
      <w:pPr>
        <w:spacing w:line="281" w:lineRule="auto"/>
        <w:ind w:firstLine="284"/>
        <w:jc w:val="center"/>
        <w:rPr>
          <w:b/>
        </w:rPr>
      </w:pPr>
    </w:p>
    <w:p w14:paraId="3682ED22" w14:textId="77777777" w:rsidR="009F246F" w:rsidRPr="00CC58A0" w:rsidRDefault="009F246F" w:rsidP="00A5715C">
      <w:pPr>
        <w:spacing w:line="281" w:lineRule="auto"/>
        <w:ind w:firstLine="284"/>
        <w:jc w:val="center"/>
        <w:rPr>
          <w:b/>
        </w:rPr>
      </w:pPr>
    </w:p>
    <w:p w14:paraId="57D00499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624D33DA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46CB1CF8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792329B6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5504203B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1A554DAE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5591C24F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53D83015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27B9783D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11467123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566F0F4D" w14:textId="77777777" w:rsidR="00A5715C" w:rsidRDefault="00A5715C" w:rsidP="00A5715C">
      <w:pPr>
        <w:spacing w:line="281" w:lineRule="auto"/>
        <w:ind w:firstLine="284"/>
        <w:jc w:val="center"/>
        <w:rPr>
          <w:b/>
        </w:rPr>
      </w:pPr>
    </w:p>
    <w:p w14:paraId="7DAAD0AA" w14:textId="77777777" w:rsidR="009F246F" w:rsidRPr="00CC58A0" w:rsidRDefault="009F246F" w:rsidP="00A5715C">
      <w:pPr>
        <w:spacing w:line="281" w:lineRule="auto"/>
        <w:ind w:firstLine="284"/>
        <w:jc w:val="center"/>
        <w:rPr>
          <w:b/>
        </w:rPr>
      </w:pPr>
    </w:p>
    <w:p w14:paraId="1D1405D7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2430DB27" w14:textId="5AF7538F" w:rsidR="009F246F" w:rsidRDefault="009F246F" w:rsidP="00A5715C">
      <w:pPr>
        <w:spacing w:line="281" w:lineRule="auto"/>
        <w:ind w:firstLine="284"/>
        <w:jc w:val="center"/>
        <w:rPr>
          <w:b/>
        </w:rPr>
      </w:pPr>
    </w:p>
    <w:p w14:paraId="5D4D7D79" w14:textId="00D373B6" w:rsidR="000A572A" w:rsidRDefault="000A572A" w:rsidP="00A5715C">
      <w:pPr>
        <w:spacing w:line="281" w:lineRule="auto"/>
        <w:ind w:firstLine="284"/>
        <w:jc w:val="center"/>
        <w:rPr>
          <w:b/>
        </w:rPr>
      </w:pPr>
    </w:p>
    <w:p w14:paraId="4B0ABE0C" w14:textId="76299D49" w:rsidR="000A572A" w:rsidRDefault="000A572A" w:rsidP="00A5715C">
      <w:pPr>
        <w:spacing w:line="281" w:lineRule="auto"/>
        <w:ind w:firstLine="284"/>
        <w:jc w:val="center"/>
        <w:rPr>
          <w:b/>
        </w:rPr>
      </w:pPr>
    </w:p>
    <w:p w14:paraId="3583F766" w14:textId="22B6E3E4" w:rsidR="000A572A" w:rsidRDefault="000A572A" w:rsidP="00A5715C">
      <w:pPr>
        <w:spacing w:line="281" w:lineRule="auto"/>
        <w:ind w:firstLine="284"/>
        <w:jc w:val="center"/>
        <w:rPr>
          <w:b/>
        </w:rPr>
      </w:pPr>
    </w:p>
    <w:p w14:paraId="5D516184" w14:textId="77777777" w:rsidR="000A572A" w:rsidRPr="00CC58A0" w:rsidRDefault="000A572A" w:rsidP="00A5715C">
      <w:pPr>
        <w:spacing w:line="281" w:lineRule="auto"/>
        <w:ind w:firstLine="284"/>
        <w:jc w:val="center"/>
        <w:rPr>
          <w:b/>
        </w:rPr>
      </w:pPr>
    </w:p>
    <w:p w14:paraId="01543D0A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17B66241" w14:textId="77777777" w:rsidR="00A5715C" w:rsidRPr="00CC58A0" w:rsidRDefault="00A5715C" w:rsidP="00A5715C">
      <w:pPr>
        <w:spacing w:line="281" w:lineRule="auto"/>
        <w:ind w:firstLine="284"/>
        <w:jc w:val="center"/>
        <w:rPr>
          <w:b/>
        </w:rPr>
      </w:pPr>
    </w:p>
    <w:p w14:paraId="4AE4253D" w14:textId="08B2894C" w:rsidR="00A5715C" w:rsidRDefault="00A5715C" w:rsidP="00A5715C">
      <w:pPr>
        <w:spacing w:line="281" w:lineRule="auto"/>
        <w:ind w:firstLine="284"/>
        <w:jc w:val="center"/>
        <w:rPr>
          <w:b/>
        </w:rPr>
      </w:pPr>
      <w:r w:rsidRPr="00CC58A0">
        <w:rPr>
          <w:b/>
        </w:rPr>
        <w:t>20</w:t>
      </w:r>
      <w:r w:rsidR="000A572A">
        <w:rPr>
          <w:b/>
        </w:rPr>
        <w:t>_</w:t>
      </w:r>
      <w:r w:rsidRPr="00CC58A0">
        <w:rPr>
          <w:b/>
        </w:rPr>
        <w:t>_ г.</w:t>
      </w:r>
    </w:p>
    <w:p w14:paraId="1642A392" w14:textId="77777777" w:rsidR="00A5715C" w:rsidRPr="00120202" w:rsidRDefault="00A5715C" w:rsidP="009F246F">
      <w:pPr>
        <w:pStyle w:val="ConsNonformat"/>
        <w:spacing w:line="281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Toc2789621"/>
      <w:bookmarkStart w:id="1" w:name="_Toc10578726"/>
      <w:r w:rsidRPr="00120202">
        <w:rPr>
          <w:rFonts w:ascii="Times New Roman" w:hAnsi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0202">
        <w:rPr>
          <w:rFonts w:ascii="Times New Roman" w:hAnsi="Times New Roman"/>
          <w:b/>
          <w:bCs/>
          <w:sz w:val="24"/>
          <w:szCs w:val="24"/>
        </w:rPr>
        <w:t>по охране труда при работе с мультимедийным проектором</w:t>
      </w:r>
      <w:bookmarkEnd w:id="0"/>
      <w:bookmarkEnd w:id="1"/>
    </w:p>
    <w:p w14:paraId="1589C9F2" w14:textId="77777777" w:rsidR="00A5715C" w:rsidRPr="00B06050" w:rsidRDefault="00A5715C" w:rsidP="00A5715C">
      <w:pPr>
        <w:spacing w:line="281" w:lineRule="auto"/>
        <w:ind w:firstLine="284"/>
        <w:jc w:val="both"/>
      </w:pPr>
    </w:p>
    <w:p w14:paraId="6214FB57" w14:textId="77777777" w:rsidR="00A5715C" w:rsidRPr="0054380D" w:rsidRDefault="00A5715C" w:rsidP="00A5715C">
      <w:pPr>
        <w:spacing w:line="281" w:lineRule="auto"/>
        <w:ind w:firstLine="284"/>
        <w:jc w:val="both"/>
        <w:rPr>
          <w:b/>
        </w:rPr>
      </w:pPr>
      <w:r w:rsidRPr="0054380D">
        <w:rPr>
          <w:b/>
        </w:rPr>
        <w:t xml:space="preserve">1. Общие требования охраны труда </w:t>
      </w:r>
    </w:p>
    <w:p w14:paraId="59FB1BCF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1.1. Действие настоящей инструкции по охране труда при использовании мультимедийного проектора распространяется на всех работников </w:t>
      </w:r>
      <w:r>
        <w:t>образовательной организации</w:t>
      </w:r>
      <w:r w:rsidRPr="00B06050">
        <w:t>, которые при исполнении своих должностных обязанностей используют мультимедийный проектор.</w:t>
      </w:r>
    </w:p>
    <w:p w14:paraId="1166C0EC" w14:textId="77777777" w:rsidR="00A5715C" w:rsidRDefault="00A5715C" w:rsidP="00A5715C">
      <w:pPr>
        <w:spacing w:line="281" w:lineRule="auto"/>
        <w:ind w:firstLine="284"/>
        <w:jc w:val="both"/>
      </w:pPr>
      <w:r w:rsidRPr="00B06050">
        <w:t>1.2. К самостоятельной работе с проектором допускаются лица</w:t>
      </w:r>
      <w:r>
        <w:t xml:space="preserve"> не моложе 18 лет </w:t>
      </w:r>
      <w:r w:rsidRPr="00B06050">
        <w:t>прошедшие</w:t>
      </w:r>
      <w:r>
        <w:t>:</w:t>
      </w:r>
    </w:p>
    <w:p w14:paraId="2E03E6B7" w14:textId="77777777" w:rsidR="00A5715C" w:rsidRPr="00BD6187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D6187">
        <w:t xml:space="preserve">диспансерный медицинский осмотр – согласно приказу  Министерства здравоохранения и социального развития Российской Федерации от 12 апреля </w:t>
      </w:r>
      <w:smartTag w:uri="urn:schemas-microsoft-com:office:smarttags" w:element="metricconverter">
        <w:smartTagPr>
          <w:attr w:name="ProductID" w:val="2011 г"/>
        </w:smartTagPr>
        <w:r w:rsidRPr="00BD6187">
          <w:t>2011 г</w:t>
        </w:r>
      </w:smartTag>
      <w:r w:rsidRPr="00BD6187">
        <w:t>. N 302н и не имеющие противопоказаний по состоянию здоровья</w:t>
      </w:r>
      <w:r>
        <w:t>;</w:t>
      </w:r>
    </w:p>
    <w:p w14:paraId="66B6D12C" w14:textId="77777777" w:rsidR="00A5715C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 xml:space="preserve">вводный инструктаж </w:t>
      </w:r>
      <w:r>
        <w:t>и первичный инструктаж по охране труда на рабочем месте</w:t>
      </w:r>
      <w:r w:rsidRPr="00B06050">
        <w:t>;</w:t>
      </w:r>
    </w:p>
    <w:p w14:paraId="0E8364E5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данную инструкцию по охране труда при работе с мультимедийным проектором;</w:t>
      </w:r>
    </w:p>
    <w:p w14:paraId="61C26BD9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 xml:space="preserve">курс обучения принципам работы с вычислительной техникой и специальное обучение работе с использованием конкретного </w:t>
      </w:r>
      <w:r>
        <w:t>оборудования</w:t>
      </w:r>
      <w:r w:rsidRPr="00B06050">
        <w:t>;</w:t>
      </w:r>
    </w:p>
    <w:p w14:paraId="7AB048AF" w14:textId="77777777" w:rsidR="00A5715C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C862EC">
        <w:t>обязательно</w:t>
      </w:r>
      <w:r>
        <w:t>е</w:t>
      </w:r>
      <w:r w:rsidRPr="00C862EC">
        <w:t xml:space="preserve"> </w:t>
      </w:r>
      <w:r>
        <w:t>обучение и п</w:t>
      </w:r>
      <w:r w:rsidRPr="00C862EC">
        <w:t xml:space="preserve">рисвоение 1 группы по электробезопасности для </w:t>
      </w:r>
      <w:proofErr w:type="spellStart"/>
      <w:r w:rsidRPr="00C862EC">
        <w:t>неэлектротехнического</w:t>
      </w:r>
      <w:proofErr w:type="spellEnd"/>
      <w:r w:rsidRPr="00C862EC">
        <w:t xml:space="preserve"> персонала, выполняющего работы, при которых может возникнуть опасност</w:t>
      </w:r>
      <w:r>
        <w:t>ь поражения электрическим током;</w:t>
      </w:r>
    </w:p>
    <w:p w14:paraId="57E14E25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ознакомленные с инструкцией по эксплуатации конкретной модели проектора.</w:t>
      </w:r>
    </w:p>
    <w:p w14:paraId="797FC2EC" w14:textId="77777777" w:rsidR="00A5715C" w:rsidRPr="00B06050" w:rsidRDefault="00A5715C" w:rsidP="00A5715C">
      <w:pPr>
        <w:spacing w:line="281" w:lineRule="auto"/>
        <w:ind w:left="284"/>
        <w:jc w:val="both"/>
      </w:pPr>
      <w:r w:rsidRPr="00B06050">
        <w:t>1.3. Опасными факторами при работе с проектором являются:</w:t>
      </w:r>
    </w:p>
    <w:p w14:paraId="3565BDA3" w14:textId="77777777" w:rsidR="00A5715C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статическое электричество</w:t>
      </w:r>
      <w:r>
        <w:t>;</w:t>
      </w:r>
      <w:r w:rsidRPr="00B06050">
        <w:t xml:space="preserve"> </w:t>
      </w:r>
    </w:p>
    <w:p w14:paraId="1B28F141" w14:textId="77777777" w:rsidR="00A5715C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повышенная температура</w:t>
      </w:r>
      <w:r>
        <w:t>;</w:t>
      </w:r>
      <w:r w:rsidRPr="00B06050">
        <w:t xml:space="preserve"> </w:t>
      </w:r>
    </w:p>
    <w:p w14:paraId="0CBC18B1" w14:textId="77777777" w:rsidR="00A5715C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напряжение в электрической сети</w:t>
      </w:r>
      <w:r>
        <w:t>;</w:t>
      </w:r>
      <w:r w:rsidRPr="00B06050">
        <w:t xml:space="preserve"> </w:t>
      </w:r>
    </w:p>
    <w:p w14:paraId="270BFC1E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осколки лампы и линзы;</w:t>
      </w:r>
    </w:p>
    <w:p w14:paraId="11D3DF1F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>
        <w:t>пыль, вредные газы в лампе</w:t>
      </w:r>
      <w:r w:rsidRPr="00B06050">
        <w:t>;</w:t>
      </w:r>
    </w:p>
    <w:p w14:paraId="08236209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напряжение зрения и внимания, интеллектуальные и эмоциональн</w:t>
      </w:r>
      <w:r>
        <w:t>ые нагрузки</w:t>
      </w:r>
      <w:r w:rsidRPr="00B06050">
        <w:t>.</w:t>
      </w:r>
    </w:p>
    <w:p w14:paraId="5074A878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1.4. Обо всех неисправностях электропроводки, средс</w:t>
      </w:r>
      <w:r>
        <w:t xml:space="preserve">тв вычислительной и оргтехники </w:t>
      </w:r>
      <w:r w:rsidRPr="00B06050">
        <w:t>пользователь проектора обязан немедленно проинформировать</w:t>
      </w:r>
      <w:r>
        <w:t xml:space="preserve"> заведующего кабинетом или</w:t>
      </w:r>
      <w:r w:rsidRPr="00B06050">
        <w:t xml:space="preserve"> заместителя </w:t>
      </w:r>
      <w:r>
        <w:t>директора школы по АХР</w:t>
      </w:r>
      <w:r w:rsidRPr="00B06050">
        <w:t>.</w:t>
      </w:r>
    </w:p>
    <w:p w14:paraId="266FDC16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1.5. Пользователь проектора обязан соблюдать правила пожарной безопасности, знать места расположения первичных средств пожаротушения.</w:t>
      </w:r>
    </w:p>
    <w:p w14:paraId="2C5AFF53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1.6. Пользователь проектора обязан знать расположение аптечки для оказания </w:t>
      </w:r>
      <w:r>
        <w:t xml:space="preserve">первой </w:t>
      </w:r>
      <w:r w:rsidRPr="00B06050">
        <w:t xml:space="preserve">помощи пострадавшим, строго соблюдать инструкцию по </w:t>
      </w:r>
      <w:r>
        <w:t>охране труда</w:t>
      </w:r>
      <w:r w:rsidRPr="00B06050">
        <w:t xml:space="preserve"> при работе с мультимедийным проектором.</w:t>
      </w:r>
    </w:p>
    <w:p w14:paraId="3A01E9FF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1.7. Устанавливать проектор необходимо в прохладном месте горизонтально на устойчивую поверхность не ближе 30 см от препятствий (стен, мебели и т.п.).</w:t>
      </w:r>
    </w:p>
    <w:p w14:paraId="767AA31E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1.8. Запрещается:</w:t>
      </w:r>
    </w:p>
    <w:p w14:paraId="59D09AAD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устанавливать проектор в перевернутом положении, на боку или лицевой стороной вверх</w:t>
      </w:r>
      <w:r>
        <w:t>,</w:t>
      </w:r>
      <w:r w:rsidRPr="00B06050">
        <w:t xml:space="preserve"> кроме случаев связанных с о</w:t>
      </w:r>
      <w:r>
        <w:t>бслуживанием воздушного фильтра</w:t>
      </w:r>
      <w:r w:rsidRPr="00B06050">
        <w:t>;</w:t>
      </w:r>
    </w:p>
    <w:p w14:paraId="32CAC487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закрывать отверстие воздушного фильтра;</w:t>
      </w:r>
    </w:p>
    <w:p w14:paraId="27E2352D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использовать для регулировки установки проектора посторонние предметы;</w:t>
      </w:r>
    </w:p>
    <w:p w14:paraId="2C1ED9CA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располагать проектор на металлической поверхности, или любой другой поверхности, восприимчивой к нагреванию;</w:t>
      </w:r>
    </w:p>
    <w:p w14:paraId="3695D713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располагать проектор на коврах, подушках или кроватях;</w:t>
      </w:r>
    </w:p>
    <w:p w14:paraId="2D68D2B0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располагать проектор в месте воздействия прямых солнечных лучей или нагревательных приборов;</w:t>
      </w:r>
    </w:p>
    <w:p w14:paraId="29677B29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 xml:space="preserve">размещать инородные предметы возле линз и воздушного </w:t>
      </w:r>
      <w:r>
        <w:t>охлаждения</w:t>
      </w:r>
      <w:r w:rsidRPr="00B06050">
        <w:t xml:space="preserve"> проектора;</w:t>
      </w:r>
    </w:p>
    <w:p w14:paraId="01ECA9D7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lastRenderedPageBreak/>
        <w:t>размещать инородные предметы на поверхности проектора;</w:t>
      </w:r>
    </w:p>
    <w:p w14:paraId="6F3C5DB1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размещать абсорбенты или колющие предметы возле днища проектора;</w:t>
      </w:r>
    </w:p>
    <w:p w14:paraId="79E33F2B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размещать проектор на</w:t>
      </w:r>
      <w:r>
        <w:t xml:space="preserve"> влажной</w:t>
      </w:r>
      <w:r w:rsidRPr="00B06050">
        <w:t xml:space="preserve"> поверхности;</w:t>
      </w:r>
    </w:p>
    <w:p w14:paraId="1DFB4CBC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размещать инородные предметы, содержащие жидкость, рядом с проектором;</w:t>
      </w:r>
    </w:p>
    <w:p w14:paraId="4CBB825E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 xml:space="preserve">располагать проектор в задымленных, влажных или пыльных </w:t>
      </w:r>
      <w:r>
        <w:t>помещениях</w:t>
      </w:r>
      <w:r w:rsidRPr="00B06050">
        <w:t>;</w:t>
      </w:r>
    </w:p>
    <w:p w14:paraId="50852138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располагать проектор вблизи увлажняющих приборов;</w:t>
      </w:r>
    </w:p>
    <w:p w14:paraId="1E584FB7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 xml:space="preserve">пользоваться проектором при </w:t>
      </w:r>
      <w:r>
        <w:t>открытом</w:t>
      </w:r>
      <w:r w:rsidRPr="00B06050">
        <w:t xml:space="preserve"> корпусе;</w:t>
      </w:r>
    </w:p>
    <w:p w14:paraId="3CF6E850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 xml:space="preserve">использовать проектор при снятом воздушном фильтре или крышке воздушного фильтра; </w:t>
      </w:r>
    </w:p>
    <w:p w14:paraId="673B0DD1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производить замену лампы и</w:t>
      </w:r>
      <w:r>
        <w:t>ли</w:t>
      </w:r>
      <w:r w:rsidRPr="00B06050">
        <w:t xml:space="preserve"> воздушного фильтра </w:t>
      </w:r>
      <w:r>
        <w:t>во</w:t>
      </w:r>
      <w:r w:rsidRPr="00B06050">
        <w:t xml:space="preserve"> включенном в электрическую сеть </w:t>
      </w:r>
      <w:r>
        <w:t>состоянии</w:t>
      </w:r>
      <w:r w:rsidRPr="00B06050">
        <w:t>.</w:t>
      </w:r>
    </w:p>
    <w:p w14:paraId="5F8DF313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1.9. Для регулировки установки проектора на неровной поверхности необходимо использовать ножки подъемника</w:t>
      </w:r>
      <w:r>
        <w:t xml:space="preserve"> проектора</w:t>
      </w:r>
      <w:r w:rsidRPr="00B06050">
        <w:t>.</w:t>
      </w:r>
    </w:p>
    <w:p w14:paraId="63B30C2C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1.10. Для предотвращения повреждения проектора, а также для предупреждения травм рекомендуется всегда придерживать проектор во время манипуляций с кнопками подъемника.</w:t>
      </w:r>
    </w:p>
    <w:p w14:paraId="66E6DFE1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1.11. Необходимо </w:t>
      </w:r>
      <w:r>
        <w:t>внимательно осмотреть</w:t>
      </w:r>
      <w:r w:rsidRPr="00B06050">
        <w:t xml:space="preserve"> батарейк</w:t>
      </w:r>
      <w:r>
        <w:t>и</w:t>
      </w:r>
      <w:r w:rsidRPr="00B06050">
        <w:t xml:space="preserve"> пульта управления</w:t>
      </w:r>
      <w:r>
        <w:t xml:space="preserve"> и</w:t>
      </w:r>
      <w:r w:rsidRPr="00B06050">
        <w:t xml:space="preserve"> </w:t>
      </w:r>
      <w:r>
        <w:t>п</w:t>
      </w:r>
      <w:r w:rsidRPr="00B06050">
        <w:t>ри обнаружении протекания батарейки ее необходимо заменить.</w:t>
      </w:r>
    </w:p>
    <w:p w14:paraId="4227AA28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1.12. Перед заменой лампы необходимо убедиться в том, что проектор выключен и отсоединен от источника питания, затем подождать </w:t>
      </w:r>
      <w:r>
        <w:t>несколько</w:t>
      </w:r>
      <w:r w:rsidRPr="00B06050">
        <w:t xml:space="preserve"> минут для того, чтобы лампа полностью остыла.</w:t>
      </w:r>
    </w:p>
    <w:p w14:paraId="06B79E32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1.13. Перед подключением </w:t>
      </w:r>
      <w:r>
        <w:t>дополнительных</w:t>
      </w:r>
      <w:r w:rsidRPr="00B06050">
        <w:t xml:space="preserve"> устройств к проектору их необходимо отключить от электрической сети.</w:t>
      </w:r>
    </w:p>
    <w:p w14:paraId="4D3C9996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1.14. Для подключения к электрической сети необходимо использовать только штатный шнур питания, прилагаемый к проектору, соблюдая указания по заземлению </w:t>
      </w:r>
      <w:proofErr w:type="spellStart"/>
      <w:r w:rsidRPr="00B06050">
        <w:t>трехконтактной</w:t>
      </w:r>
      <w:proofErr w:type="spellEnd"/>
      <w:r w:rsidRPr="00B06050">
        <w:t xml:space="preserve"> вилки.</w:t>
      </w:r>
    </w:p>
    <w:p w14:paraId="28DCFCE4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1.15. Очищать воздушные фильтры необходимо с помощью щетки</w:t>
      </w:r>
      <w:r>
        <w:t xml:space="preserve"> или</w:t>
      </w:r>
      <w:r w:rsidRPr="00B06050">
        <w:t xml:space="preserve"> пылесоса. Обязательно перед этим выключить питание и отсоединить кабель питания от </w:t>
      </w:r>
      <w:r>
        <w:t>электросети</w:t>
      </w:r>
      <w:r w:rsidRPr="00B06050">
        <w:t>.</w:t>
      </w:r>
    </w:p>
    <w:p w14:paraId="40DE71CC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1.16. </w:t>
      </w:r>
      <w:r>
        <w:t>С сотрудниками, нарушившими настоящую инструкцию проводиться внеочередной инструктаж по охране труда.</w:t>
      </w:r>
    </w:p>
    <w:p w14:paraId="30C07714" w14:textId="77777777" w:rsidR="00A5715C" w:rsidRPr="0054380D" w:rsidRDefault="00A5715C" w:rsidP="00A5715C">
      <w:pPr>
        <w:spacing w:line="281" w:lineRule="auto"/>
        <w:ind w:firstLine="284"/>
        <w:jc w:val="both"/>
        <w:rPr>
          <w:b/>
        </w:rPr>
      </w:pPr>
      <w:r w:rsidRPr="0054380D">
        <w:rPr>
          <w:b/>
        </w:rPr>
        <w:t>2. Требования охраны труда перед началом работы</w:t>
      </w:r>
    </w:p>
    <w:p w14:paraId="62A4F72E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2.1. Проверить правильность оборудования рабочего места (установку стола, стула, подставки под проектор и т.п.).</w:t>
      </w:r>
    </w:p>
    <w:p w14:paraId="6DAB9366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2.2. Проверить надежность подключения проектора к системному блоку. Подключение производить очень внимательно и аккуратно при выключенном проекторе.</w:t>
      </w:r>
    </w:p>
    <w:p w14:paraId="6A429B46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2.3. Убедиться в отсутствии пыли на линзах (при необходимости протереть их специальной салфеткой для очистки линз).</w:t>
      </w:r>
    </w:p>
    <w:p w14:paraId="184BC9F0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2.4. Включать проектор необходимо перед включением присоединенных к нему устройств.</w:t>
      </w:r>
    </w:p>
    <w:p w14:paraId="2E8EB92E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2.5. Убедиться, что шнур питания крепко и правильно соединен с проектором и розеткой питания.</w:t>
      </w:r>
    </w:p>
    <w:p w14:paraId="3462EE02" w14:textId="77777777" w:rsidR="00A5715C" w:rsidRPr="00B06050" w:rsidRDefault="00A5715C" w:rsidP="00A5715C">
      <w:pPr>
        <w:spacing w:line="281" w:lineRule="auto"/>
        <w:ind w:firstLine="284"/>
        <w:jc w:val="both"/>
      </w:pPr>
      <w:r>
        <w:t>2.6. Е</w:t>
      </w:r>
      <w:r w:rsidRPr="00B06050">
        <w:t>сли изображение тусклое или цветовой тон слабый необходимо произвести замену лампы.</w:t>
      </w:r>
    </w:p>
    <w:p w14:paraId="52518377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2.7. Повторное включение проектора можно производить не менее чем через 1 минуту после его выключения.</w:t>
      </w:r>
    </w:p>
    <w:p w14:paraId="1C2D43AD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2.8. При обнаружении протекания батарейки (в пульте дистанционного управления) необходимо вытереть жидкость и заменить батарейку.</w:t>
      </w:r>
    </w:p>
    <w:p w14:paraId="0F89F65A" w14:textId="77777777" w:rsidR="00A5715C" w:rsidRPr="0054380D" w:rsidRDefault="00A5715C" w:rsidP="00A5715C">
      <w:pPr>
        <w:spacing w:line="281" w:lineRule="auto"/>
        <w:ind w:firstLine="284"/>
        <w:jc w:val="both"/>
        <w:rPr>
          <w:b/>
        </w:rPr>
      </w:pPr>
      <w:r w:rsidRPr="0054380D">
        <w:rPr>
          <w:b/>
        </w:rPr>
        <w:t xml:space="preserve">3. Требования охраны труда во время работы </w:t>
      </w:r>
    </w:p>
    <w:p w14:paraId="3ABC9E82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3.1. Во время работы пользователь обязан соблюдать настоящую инструкцию, правила эксплуатации конкретной модели проектора.</w:t>
      </w:r>
    </w:p>
    <w:p w14:paraId="7119A376" w14:textId="77777777" w:rsidR="00A5715C" w:rsidRPr="00B06050" w:rsidRDefault="00A5715C" w:rsidP="00A5715C">
      <w:pPr>
        <w:spacing w:line="281" w:lineRule="auto"/>
        <w:ind w:firstLine="284"/>
        <w:jc w:val="both"/>
      </w:pPr>
      <w:r>
        <w:t xml:space="preserve"> 3.2. Пользователь</w:t>
      </w:r>
      <w:r w:rsidRPr="00B06050">
        <w:t xml:space="preserve"> во время работы обязан:</w:t>
      </w:r>
    </w:p>
    <w:p w14:paraId="7FA0D595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lastRenderedPageBreak/>
        <w:t>постоянно содержать в порядке и чистоте рабочее место;</w:t>
      </w:r>
    </w:p>
    <w:p w14:paraId="582EAEBD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не закрывать вентиляционные отверстия проектора;</w:t>
      </w:r>
    </w:p>
    <w:p w14:paraId="11F25B02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следить за</w:t>
      </w:r>
      <w:r>
        <w:t xml:space="preserve"> бесперебойной</w:t>
      </w:r>
      <w:r w:rsidRPr="00B06050">
        <w:t xml:space="preserve"> работо</w:t>
      </w:r>
      <w:r>
        <w:t>й</w:t>
      </w:r>
      <w:r w:rsidRPr="00B06050">
        <w:t xml:space="preserve"> вентилятора.</w:t>
      </w:r>
    </w:p>
    <w:p w14:paraId="199A271B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3.3. Во время работы запрещается:</w:t>
      </w:r>
    </w:p>
    <w:p w14:paraId="49DB064F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переключать разъемы интерфейсных кабелей при включенном питании;</w:t>
      </w:r>
    </w:p>
    <w:p w14:paraId="728DD3D2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закрывать проектор бумагами и посторонними предметами;</w:t>
      </w:r>
    </w:p>
    <w:p w14:paraId="4604184C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допускать попадание влаги на проектор;</w:t>
      </w:r>
    </w:p>
    <w:p w14:paraId="262502F0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производить самостоятельно вскрытие и ремонт проектора;</w:t>
      </w:r>
    </w:p>
    <w:p w14:paraId="74EE772B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прикасаться к нагретым элементам проектора;</w:t>
      </w:r>
    </w:p>
    <w:p w14:paraId="7B5E9F7C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заглядывать в объектив и в вентиляционные отверстия проектора;</w:t>
      </w:r>
    </w:p>
    <w:p w14:paraId="7819436B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прикасаться к области вокруг лампы и вентиляционных отверстий проектора;</w:t>
      </w:r>
    </w:p>
    <w:p w14:paraId="7C3C44F2" w14:textId="77777777" w:rsidR="00A5715C" w:rsidRPr="00B06050" w:rsidRDefault="00A5715C" w:rsidP="00A5715C">
      <w:pPr>
        <w:numPr>
          <w:ilvl w:val="0"/>
          <w:numId w:val="1"/>
        </w:numPr>
        <w:spacing w:line="281" w:lineRule="auto"/>
        <w:jc w:val="both"/>
      </w:pPr>
      <w:r w:rsidRPr="00B06050">
        <w:t>оставлять без присмотра включенный проектор.</w:t>
      </w:r>
    </w:p>
    <w:p w14:paraId="2F2DF977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3.4. Использование ионизаторов</w:t>
      </w:r>
      <w:r>
        <w:t xml:space="preserve"> воздуха</w:t>
      </w:r>
      <w:r w:rsidRPr="00B06050">
        <w:t xml:space="preserve"> допускается только во время перерывов в работе </w:t>
      </w:r>
      <w:r>
        <w:t>проектора</w:t>
      </w:r>
      <w:r w:rsidRPr="00B06050">
        <w:t>.</w:t>
      </w:r>
    </w:p>
    <w:p w14:paraId="11C82652" w14:textId="77777777" w:rsidR="00A5715C" w:rsidRPr="0054380D" w:rsidRDefault="00A5715C" w:rsidP="00A5715C">
      <w:pPr>
        <w:spacing w:line="281" w:lineRule="auto"/>
        <w:ind w:firstLine="284"/>
        <w:jc w:val="both"/>
        <w:rPr>
          <w:b/>
        </w:rPr>
      </w:pPr>
      <w:r w:rsidRPr="0054380D">
        <w:rPr>
          <w:b/>
        </w:rPr>
        <w:t>4. Требования охраны труда в аварийных ситуациях.</w:t>
      </w:r>
    </w:p>
    <w:p w14:paraId="4672D455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 xml:space="preserve">4.1. При обнаружении </w:t>
      </w:r>
      <w:r>
        <w:t>повреждений</w:t>
      </w:r>
      <w:r w:rsidRPr="00B06050">
        <w:t xml:space="preserve"> проводов питания или нарушения целостности их изоляции, неисправности заземления, появлени</w:t>
      </w:r>
      <w:r>
        <w:t>и</w:t>
      </w:r>
      <w:r w:rsidRPr="00B06050">
        <w:t xml:space="preserve"> запаха гари, посторонних звуков в работе проектора и тестовых сигналов, индицирующих о его неисправности, немедленно прекратить работу, отключить питание и сообщить об этом </w:t>
      </w:r>
      <w:r>
        <w:t>заведующему кабинетом</w:t>
      </w:r>
      <w:r w:rsidRPr="00B06050">
        <w:t>.</w:t>
      </w:r>
    </w:p>
    <w:p w14:paraId="3E4891BA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4.2. При поражении работника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14:paraId="010B660A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4.3. При перегорании лампы (при этом будет слышен громкий хлопок) необходимо тщательно проветрить помещение и следить за тем, чтобы не вдохнуть газ, выходящий из вентиляционных отверстий проектора.</w:t>
      </w:r>
    </w:p>
    <w:p w14:paraId="2D563C77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4.4. Перед заменой лампы необходимо убедиться в том, что проектор выключен и отсоединен от источника питания. Замену лампы разрешается проводить только после ее полного остывания.</w:t>
      </w:r>
    </w:p>
    <w:p w14:paraId="605A68DD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4.5. Запрещается самостоятельно производить очистку проектора от осколков в случае, если лампа лопнет.</w:t>
      </w:r>
    </w:p>
    <w:p w14:paraId="0775BE24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4.6. Запрещается открывать крышку лампы, если проектор находится в подвешенном состоянии.</w:t>
      </w:r>
    </w:p>
    <w:p w14:paraId="4B0C30C3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4.7. В случае поступления сигналов в виде сообщений или индикаторов о различных неисправностях необходимо отключить питание и действовать в соответствии с инструкцией по эксплуатации проектора.</w:t>
      </w:r>
    </w:p>
    <w:p w14:paraId="2DB77FD5" w14:textId="77777777" w:rsidR="00A5715C" w:rsidRPr="00B06050" w:rsidRDefault="00A5715C" w:rsidP="00A5715C">
      <w:pPr>
        <w:spacing w:line="281" w:lineRule="auto"/>
        <w:ind w:firstLine="284"/>
        <w:jc w:val="both"/>
      </w:pPr>
      <w:r w:rsidRPr="00B06050">
        <w:t>4.8. В случае возгорания проектора отключить питание,</w:t>
      </w:r>
      <w:r>
        <w:t xml:space="preserve"> вывести учащихся из класса,</w:t>
      </w:r>
      <w:r w:rsidRPr="00B06050">
        <w:t xml:space="preserve"> приступить к тушению </w:t>
      </w:r>
      <w:r>
        <w:t>возгорания имеющимися средствами пожаротушения,</w:t>
      </w:r>
      <w:r w:rsidRPr="00B06050">
        <w:t xml:space="preserve"> сообщить</w:t>
      </w:r>
      <w:r>
        <w:t xml:space="preserve"> </w:t>
      </w:r>
      <w:r w:rsidRPr="00B06050">
        <w:t>непосредственному руководителю</w:t>
      </w:r>
      <w:r>
        <w:t xml:space="preserve"> и если необходимо вызвать пожарную охрану.</w:t>
      </w:r>
    </w:p>
    <w:p w14:paraId="73AFE3CB" w14:textId="77777777" w:rsidR="00A5715C" w:rsidRPr="0054380D" w:rsidRDefault="00A5715C" w:rsidP="00A5715C">
      <w:pPr>
        <w:spacing w:line="281" w:lineRule="auto"/>
        <w:ind w:left="284"/>
        <w:jc w:val="both"/>
        <w:rPr>
          <w:b/>
        </w:rPr>
      </w:pPr>
      <w:r w:rsidRPr="0054380D">
        <w:rPr>
          <w:b/>
        </w:rPr>
        <w:t>5. Требования охраны труда по окончании работы.</w:t>
      </w:r>
    </w:p>
    <w:p w14:paraId="3DC2E5A5" w14:textId="77777777" w:rsidR="00A5715C" w:rsidRPr="00B06050" w:rsidRDefault="00A5715C" w:rsidP="00A5715C">
      <w:pPr>
        <w:spacing w:line="281" w:lineRule="auto"/>
        <w:ind w:left="284"/>
        <w:jc w:val="both"/>
      </w:pPr>
      <w:r w:rsidRPr="00B06050">
        <w:t xml:space="preserve">5.1. </w:t>
      </w:r>
      <w:r w:rsidRPr="00D140AD">
        <w:t>О</w:t>
      </w:r>
      <w:r w:rsidRPr="00B06050">
        <w:t>тключить все присоединенные к проектору устройства в последовательности, установленной инструкциями их эксплуатации с уче</w:t>
      </w:r>
      <w:r>
        <w:t>том характера выполняемых работ.</w:t>
      </w:r>
    </w:p>
    <w:p w14:paraId="78F0D15D" w14:textId="77777777" w:rsidR="00A5715C" w:rsidRPr="00B06050" w:rsidRDefault="00A5715C" w:rsidP="00A5715C">
      <w:pPr>
        <w:spacing w:line="281" w:lineRule="auto"/>
        <w:ind w:left="284"/>
        <w:jc w:val="both"/>
      </w:pPr>
      <w:r w:rsidRPr="0054380D">
        <w:t>5.</w:t>
      </w:r>
      <w:r>
        <w:t>2</w:t>
      </w:r>
      <w:r w:rsidRPr="0054380D">
        <w:t>. О</w:t>
      </w:r>
      <w:r>
        <w:t>тключить проектор от сети.</w:t>
      </w:r>
    </w:p>
    <w:p w14:paraId="499CE89A" w14:textId="77777777" w:rsidR="00A5715C" w:rsidRPr="00B06050" w:rsidRDefault="00A5715C" w:rsidP="00A5715C">
      <w:pPr>
        <w:spacing w:line="281" w:lineRule="auto"/>
        <w:ind w:firstLine="284"/>
        <w:jc w:val="both"/>
      </w:pPr>
      <w:r w:rsidRPr="0054380D">
        <w:t>5.</w:t>
      </w:r>
      <w:r>
        <w:t>3</w:t>
      </w:r>
      <w:r w:rsidRPr="0054380D">
        <w:t>. Н</w:t>
      </w:r>
      <w:r w:rsidRPr="00B06050">
        <w:t>е прикасаться к</w:t>
      </w:r>
      <w:r>
        <w:t xml:space="preserve"> корпусу проектора в</w:t>
      </w:r>
      <w:r w:rsidRPr="00B06050">
        <w:t xml:space="preserve"> област</w:t>
      </w:r>
      <w:r>
        <w:t xml:space="preserve">и вокруг лампы и вентиляционных </w:t>
      </w:r>
      <w:r w:rsidRPr="00B06050">
        <w:t>отверстий сразу после окончания работы, так</w:t>
      </w:r>
      <w:r>
        <w:t xml:space="preserve"> как это может привести к ожогу.</w:t>
      </w:r>
    </w:p>
    <w:p w14:paraId="239433B0" w14:textId="77777777" w:rsidR="00A5715C" w:rsidRDefault="00A5715C" w:rsidP="00A5715C">
      <w:pPr>
        <w:spacing w:line="281" w:lineRule="auto"/>
        <w:ind w:firstLine="284"/>
        <w:jc w:val="both"/>
      </w:pPr>
      <w:r w:rsidRPr="00B06050">
        <w:t>5.</w:t>
      </w:r>
      <w:r>
        <w:t>4</w:t>
      </w:r>
      <w:r w:rsidRPr="00B06050">
        <w:t>. Убрать со стола рабочие материалы и привести в порядок рабочее место.</w:t>
      </w:r>
    </w:p>
    <w:p w14:paraId="078FB551" w14:textId="77777777" w:rsidR="00A5715C" w:rsidRDefault="00A5715C" w:rsidP="00A5715C">
      <w:pPr>
        <w:spacing w:line="281" w:lineRule="auto"/>
        <w:ind w:firstLine="284"/>
        <w:jc w:val="both"/>
      </w:pPr>
      <w:r>
        <w:t>5.5</w:t>
      </w:r>
      <w:r w:rsidRPr="00B06050">
        <w:t xml:space="preserve">. </w:t>
      </w:r>
      <w:r w:rsidRPr="00D140AD">
        <w:t>П</w:t>
      </w:r>
      <w:r>
        <w:t>роветрить помещение.</w:t>
      </w:r>
    </w:p>
    <w:p w14:paraId="2F2B97C1" w14:textId="77777777" w:rsidR="0088354E" w:rsidRDefault="0088354E"/>
    <w:sectPr w:rsidR="0088354E" w:rsidSect="009F246F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879E6"/>
    <w:multiLevelType w:val="hybridMultilevel"/>
    <w:tmpl w:val="78724886"/>
    <w:lvl w:ilvl="0" w:tplc="8DAEB156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CA7"/>
    <w:rsid w:val="000A572A"/>
    <w:rsid w:val="00794CA7"/>
    <w:rsid w:val="0088354E"/>
    <w:rsid w:val="009F246F"/>
    <w:rsid w:val="00A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08878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5715C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2019-08-20T21:58:00Z</cp:lastPrinted>
  <dcterms:created xsi:type="dcterms:W3CDTF">2019-08-20T09:37:00Z</dcterms:created>
  <dcterms:modified xsi:type="dcterms:W3CDTF">2021-02-23T15:20:00Z</dcterms:modified>
</cp:coreProperties>
</file>