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01DDA" w14:textId="77777777" w:rsidR="002C5849" w:rsidRPr="009222A2" w:rsidRDefault="002C5849" w:rsidP="002C5849">
      <w:pPr>
        <w:spacing w:line="281" w:lineRule="auto"/>
        <w:ind w:firstLine="284"/>
        <w:jc w:val="center"/>
        <w:rPr>
          <w:b/>
          <w:bCs/>
          <w:sz w:val="28"/>
        </w:rPr>
      </w:pPr>
      <w:r w:rsidRPr="009222A2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6925FD19" w14:textId="77777777" w:rsidR="002C5849" w:rsidRDefault="002C5849" w:rsidP="002C5849">
      <w:pPr>
        <w:spacing w:line="281" w:lineRule="auto"/>
        <w:ind w:firstLine="284"/>
        <w:jc w:val="center"/>
        <w:rPr>
          <w:b/>
          <w:bCs/>
          <w:sz w:val="28"/>
        </w:rPr>
      </w:pPr>
      <w:r w:rsidRPr="009222A2">
        <w:rPr>
          <w:b/>
          <w:bCs/>
          <w:sz w:val="28"/>
        </w:rPr>
        <w:t>«Магарская сре</w:t>
      </w:r>
      <w:r w:rsidR="009222A2">
        <w:rPr>
          <w:b/>
          <w:bCs/>
          <w:sz w:val="28"/>
        </w:rPr>
        <w:t>дняя общеобразовательная школа»</w:t>
      </w:r>
    </w:p>
    <w:p w14:paraId="716B9E2B" w14:textId="77777777" w:rsidR="009222A2" w:rsidRDefault="009222A2" w:rsidP="002C5849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89FBBA6" w14:textId="77777777" w:rsidR="009222A2" w:rsidRDefault="009222A2" w:rsidP="002C5849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2EEBC07" w14:textId="77777777" w:rsidR="009222A2" w:rsidRDefault="009222A2" w:rsidP="002C5849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BD6137" w14:paraId="4A0AA663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32D6C621" w14:textId="77777777" w:rsidR="00BD6137" w:rsidRDefault="00BD6137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747BBCE6" w14:textId="77777777" w:rsidR="00BD6137" w:rsidRDefault="00BD6137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BD6137" w14:paraId="03A438CD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59DEDEC" w14:textId="77777777" w:rsidR="00BD6137" w:rsidRDefault="00BD6137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66BD34EC" w14:textId="77777777" w:rsidR="00BD6137" w:rsidRDefault="00BD6137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BD6137" w14:paraId="4257CC8D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4E23B5A3" w14:textId="77777777" w:rsidR="00BD6137" w:rsidRDefault="00BD6137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4AFC0BA6" w14:textId="77777777" w:rsidR="00BD6137" w:rsidRDefault="00BD6137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BD6137" w14:paraId="563CE5D7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D4F109E" w14:textId="77777777" w:rsidR="00BD6137" w:rsidRDefault="00BD6137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D3D5D9C" w14:textId="77777777" w:rsidR="00BD6137" w:rsidRDefault="00BD6137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7F5BBFB9" w14:textId="77777777" w:rsidR="009222A2" w:rsidRDefault="009222A2" w:rsidP="00BD6137">
      <w:pPr>
        <w:spacing w:line="281" w:lineRule="auto"/>
        <w:rPr>
          <w:b/>
          <w:sz w:val="28"/>
        </w:rPr>
      </w:pPr>
    </w:p>
    <w:p w14:paraId="7DD71390" w14:textId="77777777" w:rsidR="009222A2" w:rsidRDefault="009222A2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3F168927" w14:textId="794A3D79" w:rsidR="009222A2" w:rsidRDefault="009222A2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30253907" w14:textId="1F0994F1" w:rsidR="00BD6137" w:rsidRDefault="00BD6137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4DA39B65" w14:textId="77777777" w:rsidR="00BD6137" w:rsidRDefault="00BD6137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5E987129" w14:textId="77777777" w:rsidR="009222A2" w:rsidRDefault="009222A2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193A237D" w14:textId="77777777" w:rsidR="009222A2" w:rsidRDefault="009222A2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667033F8" w14:textId="77777777" w:rsidR="009222A2" w:rsidRDefault="009222A2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7986AED2" w14:textId="77777777" w:rsidR="002C5849" w:rsidRPr="009222A2" w:rsidRDefault="002C5849" w:rsidP="002C5849">
      <w:pPr>
        <w:spacing w:line="281" w:lineRule="auto"/>
        <w:ind w:firstLine="284"/>
        <w:jc w:val="center"/>
        <w:rPr>
          <w:b/>
          <w:sz w:val="28"/>
        </w:rPr>
      </w:pPr>
      <w:r w:rsidRPr="009222A2">
        <w:rPr>
          <w:b/>
          <w:sz w:val="28"/>
        </w:rPr>
        <w:t xml:space="preserve">ИНСТРУКЦИЯ </w:t>
      </w:r>
    </w:p>
    <w:p w14:paraId="3EEDA68D" w14:textId="77777777" w:rsidR="002C5849" w:rsidRPr="009222A2" w:rsidRDefault="002C5849" w:rsidP="002C5849">
      <w:pPr>
        <w:spacing w:line="281" w:lineRule="auto"/>
        <w:ind w:firstLine="284"/>
        <w:jc w:val="center"/>
        <w:rPr>
          <w:b/>
          <w:sz w:val="28"/>
        </w:rPr>
      </w:pPr>
      <w:r w:rsidRPr="009222A2">
        <w:rPr>
          <w:b/>
          <w:bCs/>
          <w:sz w:val="28"/>
        </w:rPr>
        <w:t>по охране труда учащихся в работе за компьютером и в кабинете информатики</w:t>
      </w:r>
    </w:p>
    <w:p w14:paraId="3E1B373B" w14:textId="77777777" w:rsidR="002C5849" w:rsidRPr="009222A2" w:rsidRDefault="002C5849" w:rsidP="002C5849">
      <w:pPr>
        <w:spacing w:line="281" w:lineRule="auto"/>
        <w:ind w:firstLine="284"/>
        <w:jc w:val="center"/>
        <w:rPr>
          <w:b/>
          <w:sz w:val="28"/>
        </w:rPr>
      </w:pPr>
    </w:p>
    <w:p w14:paraId="35229B44" w14:textId="77777777" w:rsidR="002C5849" w:rsidRDefault="002C5849" w:rsidP="002C5849">
      <w:pPr>
        <w:spacing w:line="281" w:lineRule="auto"/>
        <w:ind w:firstLine="284"/>
        <w:jc w:val="center"/>
        <w:rPr>
          <w:b/>
        </w:rPr>
      </w:pPr>
    </w:p>
    <w:p w14:paraId="0BAB4876" w14:textId="77777777" w:rsidR="009222A2" w:rsidRDefault="009222A2" w:rsidP="002C5849">
      <w:pPr>
        <w:spacing w:line="281" w:lineRule="auto"/>
        <w:ind w:firstLine="284"/>
        <w:jc w:val="center"/>
        <w:rPr>
          <w:b/>
        </w:rPr>
      </w:pPr>
    </w:p>
    <w:p w14:paraId="450798A7" w14:textId="77777777" w:rsidR="009222A2" w:rsidRPr="006F7279" w:rsidRDefault="009222A2" w:rsidP="002C5849">
      <w:pPr>
        <w:spacing w:line="281" w:lineRule="auto"/>
        <w:ind w:firstLine="284"/>
        <w:jc w:val="center"/>
        <w:rPr>
          <w:b/>
        </w:rPr>
      </w:pPr>
    </w:p>
    <w:p w14:paraId="4F782AF0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50142515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2FDF860C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2D265805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330B939B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5E2A6857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1BF1B2F1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226A7928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69B6B072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209BF91B" w14:textId="77777777" w:rsidR="002C5849" w:rsidRDefault="002C5849" w:rsidP="002C5849">
      <w:pPr>
        <w:spacing w:line="281" w:lineRule="auto"/>
        <w:ind w:firstLine="284"/>
        <w:jc w:val="center"/>
        <w:rPr>
          <w:b/>
        </w:rPr>
      </w:pPr>
    </w:p>
    <w:p w14:paraId="1AB045AC" w14:textId="188D543A" w:rsidR="009222A2" w:rsidRDefault="009222A2" w:rsidP="002C5849">
      <w:pPr>
        <w:spacing w:line="281" w:lineRule="auto"/>
        <w:ind w:firstLine="284"/>
        <w:jc w:val="center"/>
        <w:rPr>
          <w:b/>
        </w:rPr>
      </w:pPr>
    </w:p>
    <w:p w14:paraId="00E4E315" w14:textId="67E83DF8" w:rsidR="00BD6137" w:rsidRDefault="00BD6137" w:rsidP="002C5849">
      <w:pPr>
        <w:spacing w:line="281" w:lineRule="auto"/>
        <w:ind w:firstLine="284"/>
        <w:jc w:val="center"/>
        <w:rPr>
          <w:b/>
        </w:rPr>
      </w:pPr>
    </w:p>
    <w:p w14:paraId="539E4CC7" w14:textId="7AF452FE" w:rsidR="00BD6137" w:rsidRDefault="00BD6137" w:rsidP="002C5849">
      <w:pPr>
        <w:spacing w:line="281" w:lineRule="auto"/>
        <w:ind w:firstLine="284"/>
        <w:jc w:val="center"/>
        <w:rPr>
          <w:b/>
        </w:rPr>
      </w:pPr>
    </w:p>
    <w:p w14:paraId="0A20DF46" w14:textId="2A2243CB" w:rsidR="00BD6137" w:rsidRDefault="00BD6137" w:rsidP="002C5849">
      <w:pPr>
        <w:spacing w:line="281" w:lineRule="auto"/>
        <w:ind w:firstLine="284"/>
        <w:jc w:val="center"/>
        <w:rPr>
          <w:b/>
        </w:rPr>
      </w:pPr>
    </w:p>
    <w:p w14:paraId="7F8F8188" w14:textId="77777777" w:rsidR="00BD6137" w:rsidRPr="006F7279" w:rsidRDefault="00BD6137" w:rsidP="002C5849">
      <w:pPr>
        <w:spacing w:line="281" w:lineRule="auto"/>
        <w:ind w:firstLine="284"/>
        <w:jc w:val="center"/>
        <w:rPr>
          <w:b/>
        </w:rPr>
      </w:pPr>
    </w:p>
    <w:p w14:paraId="776D882F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400E75D3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05CAF826" w14:textId="77777777" w:rsidR="002C5849" w:rsidRPr="006F7279" w:rsidRDefault="002C5849" w:rsidP="002C5849">
      <w:pPr>
        <w:spacing w:line="281" w:lineRule="auto"/>
        <w:ind w:firstLine="284"/>
        <w:jc w:val="center"/>
        <w:rPr>
          <w:b/>
        </w:rPr>
      </w:pPr>
    </w:p>
    <w:p w14:paraId="569E6AC6" w14:textId="44CFEA31" w:rsidR="002C5849" w:rsidRDefault="002C5849" w:rsidP="002C5849">
      <w:pPr>
        <w:spacing w:line="281" w:lineRule="auto"/>
        <w:ind w:firstLine="284"/>
        <w:jc w:val="center"/>
        <w:rPr>
          <w:b/>
        </w:rPr>
      </w:pPr>
      <w:r w:rsidRPr="006F7279">
        <w:rPr>
          <w:b/>
        </w:rPr>
        <w:t>20</w:t>
      </w:r>
      <w:r w:rsidR="00BD6137">
        <w:rPr>
          <w:b/>
        </w:rPr>
        <w:t>_</w:t>
      </w:r>
      <w:r w:rsidRPr="006F7279">
        <w:rPr>
          <w:b/>
        </w:rPr>
        <w:t>_ г.</w:t>
      </w:r>
    </w:p>
    <w:p w14:paraId="558AE769" w14:textId="77584133" w:rsidR="002C5849" w:rsidRPr="006A1497" w:rsidRDefault="002C5849" w:rsidP="002C5849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2789616"/>
      <w:bookmarkStart w:id="1" w:name="_Toc10578720"/>
      <w:r w:rsidRPr="006A1497">
        <w:rPr>
          <w:rFonts w:ascii="Times New Roman" w:hAnsi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/>
          <w:b/>
          <w:bCs/>
          <w:sz w:val="24"/>
          <w:szCs w:val="24"/>
        </w:rPr>
        <w:t xml:space="preserve"> по охране труда учащихся в кабинете информатики</w:t>
      </w:r>
      <w:bookmarkEnd w:id="0"/>
      <w:bookmarkEnd w:id="1"/>
    </w:p>
    <w:p w14:paraId="4CDC8BEC" w14:textId="77777777" w:rsidR="002C5849" w:rsidRPr="00DD08B0" w:rsidRDefault="002C5849" w:rsidP="002C5849">
      <w:pPr>
        <w:spacing w:line="281" w:lineRule="auto"/>
        <w:ind w:firstLine="284"/>
        <w:jc w:val="both"/>
      </w:pPr>
    </w:p>
    <w:p w14:paraId="43F0C256" w14:textId="77777777" w:rsidR="002C5849" w:rsidRPr="006A1497" w:rsidRDefault="002C5849" w:rsidP="002C5849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1. Общие требования охраны труда.</w:t>
      </w:r>
    </w:p>
    <w:p w14:paraId="065C42C6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 xml:space="preserve">1.1. К работе в кабинете информатики допускаются учащиеся с 1-го класса, прошедшие инструктаж по охране труда, медицинский осмотр, </w:t>
      </w:r>
      <w:r>
        <w:t>ознакомленные</w:t>
      </w:r>
      <w:r w:rsidRPr="00DD08B0">
        <w:t xml:space="preserve"> с инструкцией по </w:t>
      </w:r>
      <w:r>
        <w:t>охране труда</w:t>
      </w:r>
      <w:r w:rsidRPr="00DD08B0">
        <w:t xml:space="preserve"> для учащихся</w:t>
      </w:r>
      <w:r>
        <w:t xml:space="preserve"> школы в кабинете информатики</w:t>
      </w:r>
      <w:r w:rsidRPr="00DD08B0">
        <w:t>.</w:t>
      </w:r>
    </w:p>
    <w:p w14:paraId="1C7A5E21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1.2. Работа учащихся в компьютерном классе разрешается толь</w:t>
      </w:r>
      <w:r>
        <w:t xml:space="preserve">ко в присутствии преподавателя или </w:t>
      </w:r>
      <w:r w:rsidRPr="00DD08B0">
        <w:t>лаборанта.</w:t>
      </w:r>
    </w:p>
    <w:p w14:paraId="1D79D44F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1.3. Во время занятий посторонние лица могут находиться в классе только с разрешения преподавателя.</w:t>
      </w:r>
    </w:p>
    <w:p w14:paraId="65D296A4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1.4. Во время перемен между уроками проводится обязательное проветривание компьютерного кабинета с обязательным выходом учащихся из класса.</w:t>
      </w:r>
    </w:p>
    <w:p w14:paraId="5AE9F768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1.5. При работе в кабинете информатики возможно воздействие на учащихся следующих опасных и вредных факторов:</w:t>
      </w:r>
    </w:p>
    <w:p w14:paraId="5CC524D9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 xml:space="preserve">воздействие на организм </w:t>
      </w:r>
      <w:r>
        <w:t>учащегося</w:t>
      </w:r>
      <w:r w:rsidRPr="00DD08B0">
        <w:t xml:space="preserve"> электромагнитн</w:t>
      </w:r>
      <w:r>
        <w:t>ого излучения</w:t>
      </w:r>
      <w:r w:rsidRPr="00DD08B0">
        <w:t>;</w:t>
      </w:r>
    </w:p>
    <w:p w14:paraId="12239165" w14:textId="77777777" w:rsidR="002C5849" w:rsidRDefault="002C5849" w:rsidP="002C5849">
      <w:pPr>
        <w:numPr>
          <w:ilvl w:val="0"/>
          <w:numId w:val="1"/>
        </w:numPr>
        <w:spacing w:line="281" w:lineRule="auto"/>
        <w:jc w:val="both"/>
      </w:pPr>
      <w:r>
        <w:t xml:space="preserve">повышенная нагрузка </w:t>
      </w:r>
      <w:r w:rsidRPr="00DD08B0">
        <w:t>на зрение;</w:t>
      </w:r>
    </w:p>
    <w:p w14:paraId="798D8D21" w14:textId="77777777" w:rsidR="002C5849" w:rsidRPr="00051381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051381">
        <w:t>повышенные эмоциональные и нервно-психологическое нагрузки;</w:t>
      </w:r>
    </w:p>
    <w:p w14:paraId="466C2918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поражение электрическим током.</w:t>
      </w:r>
    </w:p>
    <w:p w14:paraId="3E714C2B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 xml:space="preserve">1.6. </w:t>
      </w:r>
      <w:r>
        <w:t>К</w:t>
      </w:r>
      <w:r w:rsidRPr="00DD08B0">
        <w:t>аждый учащийся в ответе за состояние своего рабочего места и сохранность размещенного на нем оборудования.</w:t>
      </w:r>
    </w:p>
    <w:p w14:paraId="1B83EE48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 xml:space="preserve">1.7. </w:t>
      </w:r>
      <w:r>
        <w:t>В к</w:t>
      </w:r>
      <w:r w:rsidRPr="00DD08B0">
        <w:t>абинет</w:t>
      </w:r>
      <w:r>
        <w:t>е</w:t>
      </w:r>
      <w:r w:rsidRPr="00DD08B0">
        <w:t xml:space="preserve"> информатики </w:t>
      </w:r>
      <w:r>
        <w:t>должна быть</w:t>
      </w:r>
      <w:r w:rsidRPr="00DD08B0">
        <w:t xml:space="preserve"> </w:t>
      </w:r>
      <w:r>
        <w:t>аптечка</w:t>
      </w:r>
      <w:r w:rsidRPr="00DD08B0">
        <w:t xml:space="preserve"> с набором необходимых медикаментов и перевязочных средств для оказания первой помощи при травмах или при плохом самочувствии.</w:t>
      </w:r>
    </w:p>
    <w:p w14:paraId="2F58FFC6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 xml:space="preserve">1.8. При работе в кабинете информатики необходимо соблюдать правила пожарной </w:t>
      </w:r>
      <w:r>
        <w:t>охраны труда</w:t>
      </w:r>
      <w:r w:rsidRPr="00DD08B0">
        <w:t>, знать места расположения первичных средств пожаротушения.</w:t>
      </w:r>
    </w:p>
    <w:p w14:paraId="04590A94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1.9. Учащиеся, допустившие невыполнение или нарушение инструкции по охране труда, привлекаются к ответственности</w:t>
      </w:r>
      <w:r>
        <w:t>,</w:t>
      </w:r>
      <w:r w:rsidRPr="00DD08B0">
        <w:t xml:space="preserve"> и со всеми учащимися проводится внеплановый инструктаж по охране труда.</w:t>
      </w:r>
    </w:p>
    <w:p w14:paraId="66F7735B" w14:textId="77777777" w:rsidR="002C5849" w:rsidRPr="006A1497" w:rsidRDefault="002C5849" w:rsidP="002C5849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2. Требования охраны труда перед началом работы</w:t>
      </w:r>
    </w:p>
    <w:p w14:paraId="3E114E9D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2.1. Перед началом занятий необходимо:</w:t>
      </w:r>
    </w:p>
    <w:p w14:paraId="3901ADBC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убедиться в отсутствии видимых повреждений на рабочем месте;</w:t>
      </w:r>
    </w:p>
    <w:p w14:paraId="1072D0D4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разместить на столе тетради, учебные пособия так, чтобы они не мешали работе на компьютере;</w:t>
      </w:r>
    </w:p>
    <w:p w14:paraId="1FC20C17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принять правильною рабочую позу;</w:t>
      </w:r>
    </w:p>
    <w:p w14:paraId="7256953C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посмотреть на индикатор монитора и системного блока и определить, включён или выключен компьютер;</w:t>
      </w:r>
    </w:p>
    <w:p w14:paraId="7EA8188D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переместите мышь, если компьютер находится в энергосберегающем состоянии или включить монитор, если он был выключен.</w:t>
      </w:r>
    </w:p>
    <w:p w14:paraId="11C2DFDF" w14:textId="77777777" w:rsidR="002C5849" w:rsidRPr="006A1497" w:rsidRDefault="002C5849" w:rsidP="002C5849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3. Требования охраны труда во время работы.</w:t>
      </w:r>
    </w:p>
    <w:p w14:paraId="7C133138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3.1. При работе в компьютерном классе учащимся категорически запрещается:</w:t>
      </w:r>
    </w:p>
    <w:p w14:paraId="07542EED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находиться в классе в верхней одежде;</w:t>
      </w:r>
    </w:p>
    <w:p w14:paraId="4398FE0F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класть одежду и сумки на столы;</w:t>
      </w:r>
    </w:p>
    <w:p w14:paraId="5F57559F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находиться в классе с напитками и едой;</w:t>
      </w:r>
    </w:p>
    <w:p w14:paraId="347C9C3D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располагаться сбоку или сзади от включенного монитора;</w:t>
      </w:r>
    </w:p>
    <w:p w14:paraId="2B82A415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присоединять или отсоединять кабели, трогать разъемы, провода и розетки;</w:t>
      </w:r>
    </w:p>
    <w:p w14:paraId="4DDD7DE3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передвигать компьютеры и мониторы;</w:t>
      </w:r>
    </w:p>
    <w:p w14:paraId="45335983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открывать системный блок;</w:t>
      </w:r>
    </w:p>
    <w:p w14:paraId="5DFDCD95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lastRenderedPageBreak/>
        <w:t>включать и выключать компьютеры самостоятельно.</w:t>
      </w:r>
    </w:p>
    <w:p w14:paraId="6CC4A28B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пытаться самостоятельно устранять неисправности в работе аппаратуры;</w:t>
      </w:r>
    </w:p>
    <w:p w14:paraId="4E9CB165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перекрывать вентиляционные отверстия на системном блоке и мониторе;</w:t>
      </w:r>
    </w:p>
    <w:p w14:paraId="6C4E561E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ударять по клавиатуре, нажимать бесцельно на клавиши;</w:t>
      </w:r>
    </w:p>
    <w:p w14:paraId="144AA25B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класть книги, тетради и другие вещи на клавиатуру, монитор и системный блок;</w:t>
      </w:r>
    </w:p>
    <w:p w14:paraId="0E432E71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удалять и перемещать чужие файлы;</w:t>
      </w:r>
    </w:p>
    <w:p w14:paraId="42594D10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приносить и запускать компьютерные игры.</w:t>
      </w:r>
    </w:p>
    <w:p w14:paraId="76EE3880" w14:textId="77777777" w:rsidR="002C5849" w:rsidRPr="00DD08B0" w:rsidRDefault="002C5849" w:rsidP="002C5849">
      <w:pPr>
        <w:spacing w:line="281" w:lineRule="auto"/>
        <w:ind w:firstLine="284"/>
        <w:jc w:val="both"/>
      </w:pPr>
      <w:r w:rsidRPr="00DD08B0">
        <w:t>3.2. Находясь в компьютерном классе, учащиеся обязаны:</w:t>
      </w:r>
    </w:p>
    <w:p w14:paraId="2BFA709A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соблюдать тишину и порядок;</w:t>
      </w:r>
    </w:p>
    <w:p w14:paraId="41BE7F37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выполнять требования преподавателя и лаборанта;</w:t>
      </w:r>
    </w:p>
    <w:p w14:paraId="44232E75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находясь в сети работать только под своим именем и паролем;</w:t>
      </w:r>
    </w:p>
    <w:p w14:paraId="14BA114D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 xml:space="preserve">соблюдать режим работы </w:t>
      </w:r>
      <w:r>
        <w:t>и отдыха</w:t>
      </w:r>
      <w:r w:rsidRPr="00DD08B0">
        <w:t>;</w:t>
      </w:r>
    </w:p>
    <w:p w14:paraId="413685CC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в кабинете при выполнении практических работ по информатике необходимо строго соблюдать инструкцию</w:t>
      </w:r>
      <w:r>
        <w:t>;</w:t>
      </w:r>
    </w:p>
    <w:p w14:paraId="63B7C03E" w14:textId="77777777" w:rsidR="002C5849" w:rsidRPr="00DD08B0" w:rsidRDefault="002C5849" w:rsidP="002C5849">
      <w:pPr>
        <w:spacing w:line="281" w:lineRule="auto"/>
        <w:ind w:left="284"/>
        <w:jc w:val="both"/>
      </w:pPr>
      <w:r>
        <w:t>3.3</w:t>
      </w:r>
      <w:r w:rsidRPr="00DD08B0">
        <w:t xml:space="preserve">. </w:t>
      </w:r>
      <w:r w:rsidRPr="00321027">
        <w:t>П</w:t>
      </w:r>
      <w:r w:rsidRPr="00DD08B0">
        <w:t>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усиления сердцебиения немедленно покинуть рабочее место, сообщить о происшедшем преподавателю и обратиться к врачу.</w:t>
      </w:r>
    </w:p>
    <w:p w14:paraId="1B570243" w14:textId="77777777" w:rsidR="002C5849" w:rsidRPr="00DD08B0" w:rsidRDefault="002C5849" w:rsidP="002C5849">
      <w:pPr>
        <w:spacing w:line="281" w:lineRule="auto"/>
        <w:ind w:firstLine="284"/>
        <w:jc w:val="both"/>
      </w:pPr>
      <w:r>
        <w:t>3.4</w:t>
      </w:r>
      <w:r w:rsidRPr="00DD08B0">
        <w:t>. Работая за компьютером, необходимо соблюдать правила:</w:t>
      </w:r>
    </w:p>
    <w:p w14:paraId="73FE81DA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расстояние от экрана до глаз – 60 – 80 см (расстояние вытянутой руки);</w:t>
      </w:r>
    </w:p>
    <w:p w14:paraId="05C88D46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вертикально прямая спина;</w:t>
      </w:r>
    </w:p>
    <w:p w14:paraId="79E05A51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плечи опущены и расслаблены;</w:t>
      </w:r>
    </w:p>
    <w:p w14:paraId="2EF5D5DB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ноги на полу и не скрещены;</w:t>
      </w:r>
    </w:p>
    <w:p w14:paraId="2819F2EC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локти, запястья и кисти рук на одном уровне;</w:t>
      </w:r>
    </w:p>
    <w:p w14:paraId="068922B3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локтевые, тазобедренные, коленные, голеностопные суставы под прямым углом;</w:t>
      </w:r>
    </w:p>
    <w:p w14:paraId="5604F422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приветствовать входящих в класс во время урока сидя.</w:t>
      </w:r>
    </w:p>
    <w:p w14:paraId="1716A4A8" w14:textId="77777777" w:rsidR="002C5849" w:rsidRDefault="002C5849" w:rsidP="002C5849">
      <w:pPr>
        <w:spacing w:line="281" w:lineRule="auto"/>
        <w:ind w:left="284"/>
        <w:jc w:val="both"/>
      </w:pPr>
      <w:r>
        <w:t>3.5</w:t>
      </w:r>
      <w:r w:rsidRPr="00DD08B0">
        <w:t xml:space="preserve">. </w:t>
      </w:r>
      <w:r>
        <w:t>Продолжительность</w:t>
      </w:r>
      <w:r w:rsidRPr="00DD08B0">
        <w:t xml:space="preserve"> работы за компьютером не должно превышать: </w:t>
      </w:r>
    </w:p>
    <w:p w14:paraId="5AB76E83" w14:textId="77777777" w:rsidR="002C5849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для учащихся 1-х классов (6 лет) - 10 мин</w:t>
      </w:r>
      <w:r>
        <w:t>;</w:t>
      </w:r>
      <w:r w:rsidRPr="00DD08B0">
        <w:t xml:space="preserve"> </w:t>
      </w:r>
    </w:p>
    <w:p w14:paraId="4A177B3F" w14:textId="77777777" w:rsidR="002C5849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для учащихся 2-5 классов -15 мин</w:t>
      </w:r>
      <w:r>
        <w:t>;</w:t>
      </w:r>
    </w:p>
    <w:p w14:paraId="01DFE9B2" w14:textId="77777777" w:rsidR="002C5849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для учащихся 6-7 классов - 20 мин., для учащихся 8-9 классов - 25 мин</w:t>
      </w:r>
      <w:r>
        <w:t>;</w:t>
      </w:r>
    </w:p>
    <w:p w14:paraId="061501EC" w14:textId="77777777" w:rsidR="002C5849" w:rsidRPr="00DD08B0" w:rsidRDefault="002C5849" w:rsidP="002C5849">
      <w:pPr>
        <w:numPr>
          <w:ilvl w:val="0"/>
          <w:numId w:val="1"/>
        </w:numPr>
        <w:spacing w:line="281" w:lineRule="auto"/>
        <w:jc w:val="both"/>
      </w:pPr>
      <w:r w:rsidRPr="00DD08B0">
        <w:t>для учащихся 10-11 классов - при двух уроках подряд на первом из них - 30 мин., на втором - 20 мин., после чего сделать перерыв не менее 10 мин. для выполнения специальных упражнений, снимающих зрительное утомление.</w:t>
      </w:r>
    </w:p>
    <w:p w14:paraId="6EF76D50" w14:textId="77777777" w:rsidR="002C5849" w:rsidRPr="006A1497" w:rsidRDefault="002C5849" w:rsidP="002C5849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4. Требования охраны труда в аварийных ситуациях.</w:t>
      </w:r>
    </w:p>
    <w:p w14:paraId="252977D6" w14:textId="77777777" w:rsidR="002C5849" w:rsidRPr="00DD08B0" w:rsidRDefault="002C5849" w:rsidP="002C5849">
      <w:pPr>
        <w:spacing w:line="281" w:lineRule="auto"/>
        <w:ind w:firstLine="284"/>
        <w:jc w:val="both"/>
      </w:pPr>
      <w:r>
        <w:t>4.1</w:t>
      </w:r>
      <w:r w:rsidRPr="00DD08B0">
        <w:t xml:space="preserve">. </w:t>
      </w:r>
      <w:r w:rsidRPr="00321027">
        <w:t>П</w:t>
      </w:r>
      <w:r w:rsidRPr="00DD08B0">
        <w:t>ри появлении программных ошибок или сбоях оборудования учащийся должен немедле</w:t>
      </w:r>
      <w:r>
        <w:t xml:space="preserve">нно обратиться к преподавателю или к </w:t>
      </w:r>
      <w:r w:rsidRPr="00DD08B0">
        <w:t>лаборанту.</w:t>
      </w:r>
    </w:p>
    <w:p w14:paraId="42E718F2" w14:textId="77777777" w:rsidR="002C5849" w:rsidRPr="00DD08B0" w:rsidRDefault="002C5849" w:rsidP="002C5849">
      <w:pPr>
        <w:spacing w:line="281" w:lineRule="auto"/>
        <w:ind w:firstLine="284"/>
        <w:jc w:val="both"/>
      </w:pPr>
      <w:r>
        <w:t>4.2</w:t>
      </w:r>
      <w:r w:rsidRPr="00DD08B0">
        <w:t xml:space="preserve">. </w:t>
      </w:r>
      <w:r w:rsidRPr="00321027">
        <w:t>П</w:t>
      </w:r>
      <w:r w:rsidRPr="00DD08B0">
        <w:t xml:space="preserve">ри появлении запаха гари, необычного звука немедленно прекратить работу, и сообщить </w:t>
      </w:r>
      <w:r>
        <w:t xml:space="preserve">преподавателю или к </w:t>
      </w:r>
      <w:r w:rsidRPr="00DD08B0">
        <w:t>лаборанту.</w:t>
      </w:r>
    </w:p>
    <w:p w14:paraId="36B4CB57" w14:textId="77777777" w:rsidR="002C5849" w:rsidRPr="006A1497" w:rsidRDefault="002C5849" w:rsidP="002C5849">
      <w:pPr>
        <w:spacing w:line="281" w:lineRule="auto"/>
        <w:ind w:firstLine="284"/>
        <w:jc w:val="both"/>
        <w:rPr>
          <w:b/>
        </w:rPr>
      </w:pPr>
      <w:r w:rsidRPr="006A1497">
        <w:rPr>
          <w:b/>
        </w:rPr>
        <w:t>5. Требования охраны труда по окончании работы.</w:t>
      </w:r>
    </w:p>
    <w:p w14:paraId="50E990C3" w14:textId="77777777" w:rsidR="002C5849" w:rsidRPr="00DD08B0" w:rsidRDefault="002C5849" w:rsidP="002C5849">
      <w:pPr>
        <w:spacing w:line="281" w:lineRule="auto"/>
        <w:ind w:firstLine="284"/>
        <w:jc w:val="both"/>
      </w:pPr>
      <w:r>
        <w:t>5</w:t>
      </w:r>
      <w:r w:rsidRPr="00321027">
        <w:t>.1. П</w:t>
      </w:r>
      <w:r w:rsidRPr="00DD08B0">
        <w:t xml:space="preserve">осле окончания </w:t>
      </w:r>
      <w:r>
        <w:t>урока</w:t>
      </w:r>
      <w:r w:rsidRPr="00DD08B0">
        <w:t xml:space="preserve"> завершить все активные программы и корректно выключить компьютер;</w:t>
      </w:r>
    </w:p>
    <w:p w14:paraId="2B635F9C" w14:textId="77777777" w:rsidR="002C5849" w:rsidRPr="00DD08B0" w:rsidRDefault="002C5849" w:rsidP="002C5849">
      <w:pPr>
        <w:spacing w:line="281" w:lineRule="auto"/>
        <w:ind w:firstLine="284"/>
        <w:jc w:val="both"/>
      </w:pPr>
      <w:r>
        <w:t>5.2</w:t>
      </w:r>
      <w:r w:rsidRPr="00321027">
        <w:t xml:space="preserve">. </w:t>
      </w:r>
      <w:r w:rsidRPr="00BE1C2C">
        <w:t>П</w:t>
      </w:r>
      <w:r>
        <w:t>ривести в порядок</w:t>
      </w:r>
      <w:r w:rsidRPr="00DD08B0">
        <w:t xml:space="preserve"> рабочее место </w:t>
      </w:r>
      <w:r>
        <w:t>и убрать все посторонние предметы</w:t>
      </w:r>
      <w:r w:rsidRPr="00DD08B0">
        <w:t>.</w:t>
      </w:r>
    </w:p>
    <w:p w14:paraId="1E57A430" w14:textId="77777777" w:rsidR="002C5849" w:rsidRDefault="002C5849" w:rsidP="002C5849">
      <w:pPr>
        <w:spacing w:line="281" w:lineRule="auto"/>
        <w:ind w:firstLine="284"/>
        <w:jc w:val="both"/>
      </w:pPr>
      <w:r w:rsidRPr="00DD08B0">
        <w:t xml:space="preserve"> </w:t>
      </w:r>
    </w:p>
    <w:sectPr w:rsidR="002C5849" w:rsidSect="009222A2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A6F37"/>
    <w:multiLevelType w:val="hybridMultilevel"/>
    <w:tmpl w:val="A63854B2"/>
    <w:lvl w:ilvl="0" w:tplc="10B44276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A42"/>
    <w:rsid w:val="002C5849"/>
    <w:rsid w:val="0088354E"/>
    <w:rsid w:val="009222A2"/>
    <w:rsid w:val="00BD6137"/>
    <w:rsid w:val="00D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40AF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C5849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2021-02-23T15:27:00Z</cp:lastPrinted>
  <dcterms:created xsi:type="dcterms:W3CDTF">2019-08-20T09:32:00Z</dcterms:created>
  <dcterms:modified xsi:type="dcterms:W3CDTF">2021-02-23T15:27:00Z</dcterms:modified>
</cp:coreProperties>
</file>