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36E4" w14:textId="77777777" w:rsidR="00085331" w:rsidRPr="00996D99" w:rsidRDefault="00085331" w:rsidP="00085331">
      <w:pPr>
        <w:spacing w:line="281" w:lineRule="auto"/>
        <w:ind w:firstLine="284"/>
        <w:jc w:val="center"/>
        <w:rPr>
          <w:b/>
          <w:bCs/>
          <w:sz w:val="28"/>
        </w:rPr>
      </w:pPr>
      <w:r w:rsidRPr="00996D99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6080860B" w14:textId="77777777" w:rsidR="00085331" w:rsidRDefault="00085331" w:rsidP="00085331">
      <w:pPr>
        <w:spacing w:line="281" w:lineRule="auto"/>
        <w:ind w:firstLine="284"/>
        <w:jc w:val="center"/>
        <w:rPr>
          <w:b/>
          <w:bCs/>
          <w:sz w:val="28"/>
        </w:rPr>
      </w:pPr>
      <w:r w:rsidRPr="00996D99">
        <w:rPr>
          <w:b/>
          <w:bCs/>
          <w:sz w:val="28"/>
        </w:rPr>
        <w:t>«Магарская сре</w:t>
      </w:r>
      <w:r w:rsidR="00996D99">
        <w:rPr>
          <w:b/>
          <w:bCs/>
          <w:sz w:val="28"/>
        </w:rPr>
        <w:t>дняя общеобразовательная школа»</w:t>
      </w:r>
    </w:p>
    <w:p w14:paraId="3DA33D32" w14:textId="77777777" w:rsidR="00996D99" w:rsidRDefault="00996D99" w:rsidP="0008533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A6F81E7" w14:textId="77777777" w:rsidR="00996D99" w:rsidRDefault="00996D99" w:rsidP="0008533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2D7537B" w14:textId="77777777" w:rsidR="00996D99" w:rsidRDefault="00996D99" w:rsidP="0008533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9AA8A58" w14:textId="77777777" w:rsidR="00996D99" w:rsidRDefault="00996D99" w:rsidP="0008533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1E8A4B0E" w14:textId="77777777" w:rsidR="00996D99" w:rsidRDefault="00996D99" w:rsidP="00085331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6552F6" w14:paraId="004C346F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55623930" w14:textId="77777777" w:rsidR="006552F6" w:rsidRDefault="006552F6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3438C0E1" w14:textId="77777777" w:rsidR="006552F6" w:rsidRDefault="006552F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6552F6" w14:paraId="216CA2FD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06843EC0" w14:textId="77777777" w:rsidR="006552F6" w:rsidRDefault="006552F6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1A67F69D" w14:textId="77777777" w:rsidR="006552F6" w:rsidRDefault="006552F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6552F6" w14:paraId="3AA4B4DA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5FB58F2D" w14:textId="77777777" w:rsidR="006552F6" w:rsidRDefault="006552F6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53428993" w14:textId="77777777" w:rsidR="006552F6" w:rsidRDefault="006552F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6552F6" w14:paraId="0D80025B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BBAF0FA" w14:textId="77777777" w:rsidR="006552F6" w:rsidRDefault="006552F6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2DBB823C" w14:textId="77777777" w:rsidR="006552F6" w:rsidRDefault="006552F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30FB0FEC" w14:textId="77777777" w:rsidR="00996D99" w:rsidRPr="00996D99" w:rsidRDefault="00996D99" w:rsidP="0008533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A9E9FDC" w14:textId="77777777" w:rsidR="00085331" w:rsidRDefault="00085331" w:rsidP="00085331">
      <w:pPr>
        <w:spacing w:line="281" w:lineRule="auto"/>
        <w:ind w:firstLine="284"/>
        <w:jc w:val="center"/>
        <w:rPr>
          <w:sz w:val="28"/>
        </w:rPr>
      </w:pPr>
    </w:p>
    <w:p w14:paraId="22678D92" w14:textId="02E70646" w:rsidR="00996D99" w:rsidRDefault="00996D99" w:rsidP="00085331">
      <w:pPr>
        <w:spacing w:line="281" w:lineRule="auto"/>
        <w:ind w:firstLine="284"/>
        <w:jc w:val="center"/>
        <w:rPr>
          <w:sz w:val="28"/>
        </w:rPr>
      </w:pPr>
    </w:p>
    <w:p w14:paraId="73E85B28" w14:textId="33FE026C" w:rsidR="006552F6" w:rsidRDefault="006552F6" w:rsidP="00085331">
      <w:pPr>
        <w:spacing w:line="281" w:lineRule="auto"/>
        <w:ind w:firstLine="284"/>
        <w:jc w:val="center"/>
        <w:rPr>
          <w:sz w:val="28"/>
        </w:rPr>
      </w:pPr>
    </w:p>
    <w:p w14:paraId="32AFC193" w14:textId="1BA2042A" w:rsidR="006552F6" w:rsidRDefault="006552F6" w:rsidP="00085331">
      <w:pPr>
        <w:spacing w:line="281" w:lineRule="auto"/>
        <w:ind w:firstLine="284"/>
        <w:jc w:val="center"/>
        <w:rPr>
          <w:sz w:val="28"/>
        </w:rPr>
      </w:pPr>
    </w:p>
    <w:p w14:paraId="318677FB" w14:textId="77777777" w:rsidR="006552F6" w:rsidRDefault="006552F6" w:rsidP="00085331">
      <w:pPr>
        <w:spacing w:line="281" w:lineRule="auto"/>
        <w:ind w:firstLine="284"/>
        <w:jc w:val="center"/>
        <w:rPr>
          <w:sz w:val="28"/>
        </w:rPr>
      </w:pPr>
    </w:p>
    <w:p w14:paraId="79AEDAEC" w14:textId="77777777" w:rsidR="00996D99" w:rsidRDefault="00996D99" w:rsidP="00085331">
      <w:pPr>
        <w:spacing w:line="281" w:lineRule="auto"/>
        <w:ind w:firstLine="284"/>
        <w:jc w:val="center"/>
        <w:rPr>
          <w:sz w:val="28"/>
        </w:rPr>
      </w:pPr>
    </w:p>
    <w:p w14:paraId="44119B7A" w14:textId="77777777" w:rsidR="00996D99" w:rsidRDefault="00996D99" w:rsidP="00085331">
      <w:pPr>
        <w:spacing w:line="281" w:lineRule="auto"/>
        <w:ind w:firstLine="284"/>
        <w:jc w:val="center"/>
        <w:rPr>
          <w:sz w:val="28"/>
        </w:rPr>
      </w:pPr>
    </w:p>
    <w:p w14:paraId="72866804" w14:textId="77777777" w:rsidR="00996D99" w:rsidRPr="00996D99" w:rsidRDefault="00996D99" w:rsidP="00085331">
      <w:pPr>
        <w:spacing w:line="281" w:lineRule="auto"/>
        <w:ind w:firstLine="284"/>
        <w:jc w:val="center"/>
        <w:rPr>
          <w:sz w:val="28"/>
        </w:rPr>
      </w:pPr>
    </w:p>
    <w:p w14:paraId="29515359" w14:textId="77777777" w:rsidR="00085331" w:rsidRPr="00996D99" w:rsidRDefault="00085331" w:rsidP="00085331">
      <w:pPr>
        <w:spacing w:line="281" w:lineRule="auto"/>
        <w:ind w:firstLine="284"/>
        <w:jc w:val="center"/>
        <w:rPr>
          <w:b/>
          <w:sz w:val="28"/>
        </w:rPr>
      </w:pPr>
      <w:r w:rsidRPr="00996D99">
        <w:rPr>
          <w:b/>
          <w:sz w:val="28"/>
        </w:rPr>
        <w:t xml:space="preserve">ИНСТРУКЦИЯ </w:t>
      </w:r>
    </w:p>
    <w:p w14:paraId="2FF73468" w14:textId="77777777" w:rsidR="00085331" w:rsidRPr="00996D99" w:rsidRDefault="00085331" w:rsidP="00085331">
      <w:pPr>
        <w:spacing w:line="281" w:lineRule="auto"/>
        <w:ind w:firstLine="284"/>
        <w:jc w:val="center"/>
        <w:rPr>
          <w:b/>
          <w:sz w:val="28"/>
        </w:rPr>
      </w:pPr>
      <w:r w:rsidRPr="00996D99">
        <w:rPr>
          <w:b/>
          <w:bCs/>
          <w:sz w:val="28"/>
        </w:rPr>
        <w:t>по охране труда социального педагога</w:t>
      </w:r>
      <w:r w:rsidRPr="00996D99">
        <w:rPr>
          <w:b/>
          <w:sz w:val="28"/>
        </w:rPr>
        <w:t xml:space="preserve"> </w:t>
      </w:r>
    </w:p>
    <w:p w14:paraId="39A240AA" w14:textId="77777777" w:rsidR="00085331" w:rsidRDefault="00085331" w:rsidP="00996D99">
      <w:pPr>
        <w:spacing w:line="281" w:lineRule="auto"/>
        <w:ind w:firstLine="284"/>
        <w:rPr>
          <w:b/>
        </w:rPr>
      </w:pPr>
    </w:p>
    <w:p w14:paraId="20978D28" w14:textId="77777777" w:rsidR="00996D99" w:rsidRPr="00466AED" w:rsidRDefault="00996D99" w:rsidP="00996D99">
      <w:pPr>
        <w:spacing w:line="281" w:lineRule="auto"/>
        <w:ind w:firstLine="284"/>
        <w:rPr>
          <w:b/>
        </w:rPr>
      </w:pPr>
    </w:p>
    <w:p w14:paraId="710EF160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654ED267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1BEAB43A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1610E3BF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20FDE597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475D851B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69C83FF0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4249BFF1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22554DA7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3D90D5FC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786E07F9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689E62D4" w14:textId="77777777" w:rsidR="006552F6" w:rsidRPr="00466AED" w:rsidRDefault="006552F6" w:rsidP="00085331">
      <w:pPr>
        <w:spacing w:line="281" w:lineRule="auto"/>
        <w:ind w:firstLine="284"/>
        <w:jc w:val="center"/>
        <w:rPr>
          <w:b/>
        </w:rPr>
      </w:pPr>
    </w:p>
    <w:p w14:paraId="771251C2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14D7653B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265355B0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660AFED4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4EDEE634" w14:textId="77777777" w:rsidR="00085331" w:rsidRPr="00466AED" w:rsidRDefault="00085331" w:rsidP="00085331">
      <w:pPr>
        <w:spacing w:line="281" w:lineRule="auto"/>
        <w:ind w:firstLine="284"/>
        <w:jc w:val="center"/>
        <w:rPr>
          <w:b/>
        </w:rPr>
      </w:pPr>
    </w:p>
    <w:p w14:paraId="583234E7" w14:textId="76D48880" w:rsidR="00085331" w:rsidRDefault="00085331" w:rsidP="00085331">
      <w:pPr>
        <w:spacing w:line="281" w:lineRule="auto"/>
        <w:ind w:firstLine="284"/>
        <w:jc w:val="center"/>
        <w:rPr>
          <w:b/>
        </w:rPr>
      </w:pPr>
      <w:r w:rsidRPr="00466AED">
        <w:rPr>
          <w:b/>
        </w:rPr>
        <w:t>20</w:t>
      </w:r>
      <w:r w:rsidR="006552F6">
        <w:rPr>
          <w:b/>
        </w:rPr>
        <w:t>__</w:t>
      </w:r>
      <w:r w:rsidR="00996D99">
        <w:rPr>
          <w:b/>
        </w:rPr>
        <w:t>г.</w:t>
      </w:r>
    </w:p>
    <w:p w14:paraId="23316F88" w14:textId="77777777" w:rsidR="00085331" w:rsidRPr="00466AED" w:rsidRDefault="00085331" w:rsidP="00085331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</w:rPr>
        <w:br w:type="page"/>
      </w:r>
      <w:bookmarkStart w:id="0" w:name="_Toc2789628"/>
      <w:bookmarkStart w:id="1" w:name="_Toc10578733"/>
      <w:r w:rsidRPr="00466AED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социального педагога</w:t>
      </w:r>
      <w:bookmarkEnd w:id="0"/>
      <w:bookmarkEnd w:id="1"/>
    </w:p>
    <w:p w14:paraId="3A906722" w14:textId="77777777" w:rsidR="00085331" w:rsidRPr="00466AED" w:rsidRDefault="00085331" w:rsidP="00085331">
      <w:pPr>
        <w:spacing w:line="281" w:lineRule="auto"/>
        <w:ind w:firstLine="284"/>
        <w:jc w:val="both"/>
      </w:pPr>
    </w:p>
    <w:p w14:paraId="50D15C11" w14:textId="77777777" w:rsidR="00085331" w:rsidRPr="00466AED" w:rsidRDefault="00085331" w:rsidP="00085331">
      <w:pPr>
        <w:spacing w:line="281" w:lineRule="auto"/>
        <w:ind w:firstLine="284"/>
        <w:jc w:val="both"/>
        <w:rPr>
          <w:b/>
        </w:rPr>
      </w:pPr>
      <w:r w:rsidRPr="00466AED">
        <w:rPr>
          <w:b/>
        </w:rPr>
        <w:t>1. Общие правила охраны труда.</w:t>
      </w:r>
    </w:p>
    <w:p w14:paraId="0AC5D46B" w14:textId="77777777" w:rsidR="00085331" w:rsidRPr="00466AED" w:rsidRDefault="00085331" w:rsidP="00085331">
      <w:pPr>
        <w:spacing w:line="281" w:lineRule="auto"/>
        <w:ind w:firstLine="284"/>
        <w:jc w:val="both"/>
      </w:pPr>
      <w:r>
        <w:t xml:space="preserve">1.1. </w:t>
      </w:r>
      <w:r w:rsidRPr="00466AED">
        <w:t>К самостоятельной работе социальным педагогом допускаются лица не моложе 18 лет, имеющие высшее профессиональное образование, которые прошли инструктаж и проверку знаний по охране труда, а также и обязательный медицинский осмотр и  не имеющие каких-либо противопоказаний по состоянию здоровья.</w:t>
      </w:r>
    </w:p>
    <w:p w14:paraId="6272B0FC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1.2. Настоящая инструкция регламентирует безопасный порядок действий социального педагога в процессе выполнения им своих должностных обязанностей в общеобразовательной организации.</w:t>
      </w:r>
    </w:p>
    <w:p w14:paraId="64FCA284" w14:textId="77777777" w:rsidR="00085331" w:rsidRPr="00466AED" w:rsidRDefault="00085331" w:rsidP="00085331">
      <w:pPr>
        <w:spacing w:line="281" w:lineRule="auto"/>
        <w:ind w:firstLine="284"/>
        <w:jc w:val="both"/>
      </w:pPr>
      <w:r>
        <w:t xml:space="preserve">1.3. </w:t>
      </w:r>
      <w:r w:rsidRPr="00466AED">
        <w:t>Социальный педагог обязан соблюдать Правила внутреннего трудового распорядка, правила настоящей инструкции по охране труда, положения должностной инструкции, а также режимы труда и отдыха, установленные в общеобразовательной организации.</w:t>
      </w:r>
    </w:p>
    <w:p w14:paraId="4AF37C2B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1.4. На социального педагога в процессе работы возможно воздействие следующих опасных и вредных факторов:</w:t>
      </w:r>
    </w:p>
    <w:p w14:paraId="79EF4BC5" w14:textId="77777777" w:rsidR="00085331" w:rsidRPr="00466AED" w:rsidRDefault="00085331" w:rsidP="00085331">
      <w:pPr>
        <w:numPr>
          <w:ilvl w:val="0"/>
          <w:numId w:val="1"/>
        </w:numPr>
        <w:spacing w:line="281" w:lineRule="auto"/>
        <w:jc w:val="both"/>
      </w:pPr>
      <w:r w:rsidRPr="00466AED">
        <w:t>снижение остроты зрения при недостаточной освещённости рабочего места, а также повышенное зрительное утомление во время длительной работы с документами и (или) с ПЭВМ и печатающими устройствами;</w:t>
      </w:r>
    </w:p>
    <w:p w14:paraId="6C3AAFB6" w14:textId="77777777" w:rsidR="00085331" w:rsidRPr="00466AED" w:rsidRDefault="00085331" w:rsidP="00085331">
      <w:pPr>
        <w:numPr>
          <w:ilvl w:val="0"/>
          <w:numId w:val="1"/>
        </w:numPr>
        <w:spacing w:line="281" w:lineRule="auto"/>
        <w:jc w:val="both"/>
      </w:pPr>
      <w:r w:rsidRPr="00466AED">
        <w:t>поражение электрическим током в случае прикосновения к токоведущим частям компьютерного оборудования, принтера, сканера, ксерокса, бытовых приборов с нарушенной изоляцией или заземлением во время включения или выключения мокрыми руками электроприборов и освещения в рабочем помещении;</w:t>
      </w:r>
    </w:p>
    <w:p w14:paraId="2273CFBB" w14:textId="77777777" w:rsidR="00085331" w:rsidRPr="00466AED" w:rsidRDefault="00085331" w:rsidP="00085331">
      <w:pPr>
        <w:numPr>
          <w:ilvl w:val="0"/>
          <w:numId w:val="1"/>
        </w:numPr>
        <w:spacing w:line="281" w:lineRule="auto"/>
        <w:jc w:val="both"/>
      </w:pPr>
      <w:r w:rsidRPr="00466AED">
        <w:t>снижение общего иммунитета организма сотрудника вследствие слишком продолжительного (суммарно – более 4 ч. в сутки) воздействия электромагнитного излучения во время работы на персональном компьютере, ноутбуке, при работе с принтером или ксероксом;</w:t>
      </w:r>
    </w:p>
    <w:p w14:paraId="4FF50117" w14:textId="77777777" w:rsidR="00085331" w:rsidRPr="00466AED" w:rsidRDefault="00085331" w:rsidP="00085331">
      <w:pPr>
        <w:numPr>
          <w:ilvl w:val="0"/>
          <w:numId w:val="1"/>
        </w:numPr>
        <w:spacing w:line="281" w:lineRule="auto"/>
        <w:jc w:val="both"/>
      </w:pPr>
      <w:r w:rsidRPr="00466AED">
        <w:t>снижение работоспособности и ухудшение общего состояния организма социального педагога вследствие переутомления, которое может быть связано с повышенной фактической продолжительностью рабочего времени, интенсивностью проведения мероприятий, разъездным характером работы, работой с представителями групп риска  при посещении их по месту жительства, участием в профилактических рейдах по социально неблагополучным объектам.</w:t>
      </w:r>
    </w:p>
    <w:p w14:paraId="0537A620" w14:textId="77777777" w:rsidR="00085331" w:rsidRPr="00466AED" w:rsidRDefault="00085331" w:rsidP="00085331">
      <w:pPr>
        <w:numPr>
          <w:ilvl w:val="0"/>
          <w:numId w:val="1"/>
        </w:numPr>
        <w:spacing w:line="281" w:lineRule="auto"/>
        <w:jc w:val="both"/>
      </w:pPr>
      <w:r w:rsidRPr="00466AED">
        <w:t>получение травм при неосторожном обращении с канцелярскими принадлежностями или при использовании их не по прямому назначению;</w:t>
      </w:r>
    </w:p>
    <w:p w14:paraId="42ECDA23" w14:textId="77777777" w:rsidR="00085331" w:rsidRPr="00466AED" w:rsidRDefault="00085331" w:rsidP="00085331">
      <w:pPr>
        <w:numPr>
          <w:ilvl w:val="0"/>
          <w:numId w:val="1"/>
        </w:numPr>
        <w:spacing w:line="281" w:lineRule="auto"/>
        <w:jc w:val="both"/>
      </w:pPr>
      <w:r w:rsidRPr="00466AED">
        <w:t>получение физических или психологических травм, связанных с незаконными или неосторожными действиями учеников (воспитанников), родителей или третьих лиц, вошедших в непосредственный контакт с социальным педагогом для решения тех или иных вопросов воспитательного характера.</w:t>
      </w:r>
    </w:p>
    <w:p w14:paraId="1379599E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1.5. Социальный педагог должен строго соблюдать правила пожарной безопасности, знать пути эвакуации при пожаре, места расположения первичных средств пожаротушения, а также порядок действий при возникновении любой чрезвычайной ситуации в общеобразовательной организации.</w:t>
      </w:r>
    </w:p>
    <w:p w14:paraId="316FC144" w14:textId="77777777" w:rsidR="00085331" w:rsidRPr="00466AED" w:rsidRDefault="00085331" w:rsidP="00085331">
      <w:pPr>
        <w:spacing w:line="281" w:lineRule="auto"/>
        <w:ind w:firstLine="284"/>
        <w:jc w:val="both"/>
      </w:pPr>
      <w:r>
        <w:t xml:space="preserve">1.6. </w:t>
      </w:r>
      <w:r w:rsidRPr="00466AED">
        <w:t>Сотрудник, допустивший любое невыполнение или нарушение настоящей инструкции, должен быть привлечен к дисциплинарной ответственности а, при необходимости, подвергнут внеочередной проверке знаний, норм и правил охраны труда.</w:t>
      </w:r>
    </w:p>
    <w:p w14:paraId="27561064" w14:textId="77777777" w:rsidR="00085331" w:rsidRPr="00466AED" w:rsidRDefault="00085331" w:rsidP="00085331">
      <w:pPr>
        <w:spacing w:line="281" w:lineRule="auto"/>
        <w:ind w:firstLine="284"/>
        <w:jc w:val="both"/>
        <w:rPr>
          <w:b/>
        </w:rPr>
      </w:pPr>
      <w:r w:rsidRPr="00466AED">
        <w:rPr>
          <w:b/>
        </w:rPr>
        <w:t>2. Требования охраны труда перед началом работы</w:t>
      </w:r>
    </w:p>
    <w:p w14:paraId="2BBF9922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 xml:space="preserve">2.1. Включить полностью освещение кабинета и удостовериться в исправной работе светильников. Наименьшая освещенность должна быть: при использовании люминесцентных </w:t>
      </w:r>
      <w:r w:rsidRPr="00466AED">
        <w:lastRenderedPageBreak/>
        <w:t xml:space="preserve">ламп не меньше 300 </w:t>
      </w:r>
      <w:proofErr w:type="spellStart"/>
      <w:r w:rsidRPr="00466AED">
        <w:t>лк</w:t>
      </w:r>
      <w:proofErr w:type="spellEnd"/>
      <w:r w:rsidRPr="00466AED">
        <w:t>. (20 Вт/</w:t>
      </w:r>
      <w:proofErr w:type="spellStart"/>
      <w:r w:rsidRPr="00466AED">
        <w:t>кв.м</w:t>
      </w:r>
      <w:proofErr w:type="spellEnd"/>
      <w:r w:rsidRPr="00466AED">
        <w:t xml:space="preserve">.), при использовании ламп накаливания не меньше 150 </w:t>
      </w:r>
      <w:proofErr w:type="spellStart"/>
      <w:r w:rsidRPr="00466AED">
        <w:t>дк</w:t>
      </w:r>
      <w:proofErr w:type="spellEnd"/>
      <w:r w:rsidRPr="00466AED">
        <w:t>. (48 Вт/</w:t>
      </w:r>
      <w:proofErr w:type="spellStart"/>
      <w:r w:rsidRPr="00466AED">
        <w:t>кв.м</w:t>
      </w:r>
      <w:proofErr w:type="spellEnd"/>
      <w:r w:rsidRPr="00466AED">
        <w:t xml:space="preserve">.). </w:t>
      </w:r>
    </w:p>
    <w:p w14:paraId="706267CB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 xml:space="preserve">2.2. Удостовериться в исправности электрического оборудования кабинета или помещения, которое используется для проведения мероприятия. Светильники должны быть прочно закреплены на потолке и иметь светорассеивающую арматуру; электрические коммутационные коробки должны быть заперты, а электрические розетки закрыты </w:t>
      </w:r>
      <w:proofErr w:type="spellStart"/>
      <w:r w:rsidRPr="00466AED">
        <w:t>фальшвилками</w:t>
      </w:r>
      <w:proofErr w:type="spellEnd"/>
      <w:r w:rsidRPr="00466AED">
        <w:t>; корпуса и крышки выключателей и розеток должны быть целыми без трещин и сколов, и не иметь оголенных контактов. Оконные стекла и светильники кабинета необходимо очищать от пыли и грязи не реже двух раз в год.</w:t>
      </w:r>
    </w:p>
    <w:p w14:paraId="0A34CAAA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2.3. Необходимо проверить исправность персонального компьютера (ноутбука), устройств печати, сетевого оборудования, телефона, которые находятся в рабочем кабинете социального педагога. Следует обратить особое внимание на кабели питания и исправность их защитной изоляции.</w:t>
      </w:r>
    </w:p>
    <w:p w14:paraId="264F8F3C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2.4. Необходимо тщательно проветрить рабочее помещение.</w:t>
      </w:r>
    </w:p>
    <w:p w14:paraId="5536C278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2.5. Проверить безопасность своего рабочего места, устойчивое положение и исправность мебели, устойчивое положение документов, которые находятся в сгруппированном состоянии, а также проверить наличие в необходимом количестве и исправность канцелярских принадлежностей.</w:t>
      </w:r>
    </w:p>
    <w:p w14:paraId="30CF4EFC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 xml:space="preserve">2.6. Перед использованием технических средств обучения, удостовериться в их исправности и целостности подводящих кабелей и электрических вилок. </w:t>
      </w:r>
    </w:p>
    <w:p w14:paraId="1C15E7C6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2.7. Следует удалить из карманов одежды булавки, иголки и другие острые и бьющиеся предметы.</w:t>
      </w:r>
    </w:p>
    <w:p w14:paraId="0F6962AF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 xml:space="preserve">2.8. Удостовериться в соответствии температуры воздуха в кабинете установленным санитарным нормам. </w:t>
      </w:r>
    </w:p>
    <w:p w14:paraId="58FB9F8D" w14:textId="77777777" w:rsidR="00085331" w:rsidRPr="00466AED" w:rsidRDefault="00085331" w:rsidP="00085331">
      <w:pPr>
        <w:spacing w:line="281" w:lineRule="auto"/>
        <w:ind w:firstLine="284"/>
        <w:jc w:val="both"/>
        <w:rPr>
          <w:b/>
        </w:rPr>
      </w:pPr>
      <w:r w:rsidRPr="00466AED">
        <w:rPr>
          <w:b/>
        </w:rPr>
        <w:t>3. Требования охраны труда во время работы</w:t>
      </w:r>
    </w:p>
    <w:p w14:paraId="4824C51B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3.1. Не допускается использование в работе неисправного электроосвещения, выключателей или розеток, неработоспособного персонального компьютера или другого электрооборудования в кабинете.</w:t>
      </w:r>
    </w:p>
    <w:p w14:paraId="45AA7154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3.2. Необходимо поддерживать чистоту и надлежащий порядок на своем рабочем месте, не загромождать его различными бумагами, книгами и иными предметами, не загромождать пути эвакуации из кабинета.</w:t>
      </w:r>
    </w:p>
    <w:p w14:paraId="36CA7929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3.3. Категорически запрещено хранение в рабочем кабинете любых пожароопасных и взрывчатых веществ.</w:t>
      </w:r>
    </w:p>
    <w:p w14:paraId="1096E4FA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3.4.  Следует строго соблюдать правила пожарной безопасности, инструкцию о мерах пожарной безопасности в общеобразовательной организации.</w:t>
      </w:r>
    </w:p>
    <w:p w14:paraId="07DAFE73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3.5. Необходимо использовать только те наглядные пособия, которые находятся в исправном состоянии, с соблюдением всех правил техники безопасности и утверждённых методик.</w:t>
      </w:r>
    </w:p>
    <w:p w14:paraId="77603B05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3.6. Учитывая разъездной характер работы, сотрудник должен знать и строго соблюдать Правила пешехода на дороге, а также соблюдать все меры безопасности во время пользования общественным, школьным или личным транспортом.</w:t>
      </w:r>
    </w:p>
    <w:p w14:paraId="41C52654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3.7. Социальному педагогу строго запрещено во время проведения мероприятий по социальному патронажу семей заходить в квартиры, имеющие социально опасные или неблагополучные факторы, одному без сопровождения.</w:t>
      </w:r>
    </w:p>
    <w:p w14:paraId="435C3391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3.8. В случае экстремальных погодных условий (гололед, вьюга, шквальный ветер, сильный дождь) сотрудник обязан соблюдать меры личной безопасности.</w:t>
      </w:r>
    </w:p>
    <w:p w14:paraId="43330D5A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lastRenderedPageBreak/>
        <w:t>3.9. Во время исполнения своих должностных обязанностей в вечернее время при проведении патронажей социальному педагогу запрещено входить в неосвещенные подъезды домов одному без сопровождения.</w:t>
      </w:r>
    </w:p>
    <w:p w14:paraId="18942112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3.10. Категорически запрещено проводить рейды по социально опасным и неблагополучным точкам социальному работнику одному без сопровождения.</w:t>
      </w:r>
    </w:p>
    <w:p w14:paraId="05C56E2F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3.11. Для предотвращения несчастных случаев во время посещения семей сотруднику запрещено иметь при себе колющие и режущие предметы, а также пожароопасные и взрывчатые вещества.</w:t>
      </w:r>
    </w:p>
    <w:p w14:paraId="0220AEDC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3.12. Для предотвращения нападений во время проведения работы на участке, социальный педагог не должен выглядеть вызывающе:</w:t>
      </w:r>
    </w:p>
    <w:p w14:paraId="3AE0E0B9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не надевать драгоценные украшения, дорогую меховую и иную одежду;</w:t>
      </w:r>
    </w:p>
    <w:p w14:paraId="6019F8E4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передвигаться по плохо освещенной или не освещенной территории.</w:t>
      </w:r>
    </w:p>
    <w:p w14:paraId="5F6E31F2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3.13. Социальный педагог школы обязан знать и строго соблюдать правила личной гигиены:</w:t>
      </w:r>
    </w:p>
    <w:p w14:paraId="217EF911" w14:textId="77777777" w:rsidR="00085331" w:rsidRPr="00466AED" w:rsidRDefault="00085331" w:rsidP="000853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1" w:lineRule="auto"/>
        <w:jc w:val="both"/>
      </w:pPr>
      <w:r w:rsidRPr="00466AED">
        <w:t>приходить на рабочее место в чистой одежде и обуви;</w:t>
      </w:r>
    </w:p>
    <w:p w14:paraId="1F25C716" w14:textId="77777777" w:rsidR="00085331" w:rsidRPr="00466AED" w:rsidRDefault="00085331" w:rsidP="000853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1" w:lineRule="auto"/>
        <w:jc w:val="both"/>
      </w:pPr>
      <w:r w:rsidRPr="00466AED">
        <w:t>постоянно следить за чистотой своего тела, рук и волос;</w:t>
      </w:r>
    </w:p>
    <w:p w14:paraId="07535C88" w14:textId="77777777" w:rsidR="00085331" w:rsidRPr="00466AED" w:rsidRDefault="00085331" w:rsidP="000853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1" w:lineRule="auto"/>
        <w:jc w:val="both"/>
      </w:pPr>
      <w:r w:rsidRPr="00466AED">
        <w:t>мыть руки водой с использованием мыла после соприкосновений с загрязненными предметами и после завершения работы.</w:t>
      </w:r>
    </w:p>
    <w:p w14:paraId="2411701A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3.14. В случае возникновения конфликтной ситуации, которая может потенциально угрожать жизни и здоровью, социальный педагог должен немедленно прекратить любые контакты, а при необходимости вызвать на место происшествия представителей полиции.</w:t>
      </w:r>
    </w:p>
    <w:p w14:paraId="4C064CBE" w14:textId="77777777" w:rsidR="00085331" w:rsidRPr="00466AED" w:rsidRDefault="00085331" w:rsidP="00085331">
      <w:pPr>
        <w:spacing w:line="281" w:lineRule="auto"/>
        <w:ind w:firstLine="284"/>
        <w:jc w:val="both"/>
        <w:rPr>
          <w:b/>
        </w:rPr>
      </w:pPr>
      <w:r w:rsidRPr="00466AED">
        <w:rPr>
          <w:b/>
        </w:rPr>
        <w:t>4. Требования охраны труда в аварийных ситуациях</w:t>
      </w:r>
    </w:p>
    <w:p w14:paraId="28BAF0D0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4.1. Не допускается приступать к выполнению работы в случае плохого самочувствия или внезапной болезни.</w:t>
      </w:r>
    </w:p>
    <w:p w14:paraId="26B52299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4.2. При возникновении пожара немедленно эвакуировать детей из помещения, сообщить о пожаре в пожарную часть по телефону 01 (101), директору общеобразовательной организации (при отсутствии – иному должностному лицу) и по возможности начать тушение подручными средствами огнетушения.</w:t>
      </w:r>
    </w:p>
    <w:p w14:paraId="0DFD028E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4.3. В случае травмирования оказать первую помощь пострадавшему</w:t>
      </w:r>
      <w:r>
        <w:t xml:space="preserve"> и</w:t>
      </w:r>
      <w:r w:rsidRPr="00466AED">
        <w:t xml:space="preserve"> обратиться в медицинский пункт. Необходимо оказать всяческое содействие в расследовании несчастного случая.</w:t>
      </w:r>
      <w:r>
        <w:t xml:space="preserve"> О любом несчастном случае необходимо сообщить директору школы.</w:t>
      </w:r>
    </w:p>
    <w:p w14:paraId="3E57B330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4.4. В случае возникновения аварийных ситуаций следует немедленно доложить о случившемся заместителю директора по административно-хозяйственной работе, а при его отсутствии на рабочем месте дежурному администратору общеобразовательной организации и далее действовать в соответствии с полученными указаниями.</w:t>
      </w:r>
    </w:p>
    <w:p w14:paraId="45821BB8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4.5. В случае угрозы или в случае возникновения очага опасного воздействия техногенного характера следует руководствоваться соответствующим Планом эвакуации и 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14:paraId="2B6E2F2C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4.6. В случае угрозы или в случае приведения в исполнение террористического акта следует руководствоваться соответствующим утвержденным Планом эвакуации и инструкцией о порядке действий при угрозе и возникновении чрезвычайной ситуации террористического характера.</w:t>
      </w:r>
    </w:p>
    <w:p w14:paraId="3D146FD8" w14:textId="77777777" w:rsidR="00085331" w:rsidRPr="00466AED" w:rsidRDefault="00085331" w:rsidP="00085331">
      <w:pPr>
        <w:spacing w:line="281" w:lineRule="auto"/>
        <w:ind w:firstLine="284"/>
        <w:jc w:val="both"/>
        <w:rPr>
          <w:b/>
        </w:rPr>
      </w:pPr>
      <w:r w:rsidRPr="00466AED">
        <w:rPr>
          <w:b/>
        </w:rPr>
        <w:t>5. Требования охраны труда по окончании работы.</w:t>
      </w:r>
    </w:p>
    <w:p w14:paraId="54138889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5.1. По завершению работы социальному педагогу школы необходимо тщательно проветрить рабочее помещение.</w:t>
      </w:r>
    </w:p>
    <w:p w14:paraId="0C69CC29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5.2. Следует привести в надлежащий порядок свое рабочее место, проконтролировать уборку из кабинета бумаги и скопившегося мусора.</w:t>
      </w:r>
    </w:p>
    <w:p w14:paraId="51C9F2F2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lastRenderedPageBreak/>
        <w:t>5.3. Необходимо отключить персональный компьютер, принтер и другое электрооборудование от электросети.</w:t>
      </w:r>
    </w:p>
    <w:p w14:paraId="4B7A14A4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5.4. Проверить наличие и исправность наглядных пособий и убрать их в специально отведенное место на полках, исключающее несанкционированный доступ к нему посторонних лиц.</w:t>
      </w:r>
    </w:p>
    <w:p w14:paraId="2576B28B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5.5. Отключить электроосвещение, выключить воду, закрыть рабочий кабинет или помещение, которое использовалось для проведения мероприятия на ключ.</w:t>
      </w:r>
    </w:p>
    <w:p w14:paraId="55AC459A" w14:textId="77777777" w:rsidR="00085331" w:rsidRPr="00466AED" w:rsidRDefault="00085331" w:rsidP="00085331">
      <w:pPr>
        <w:spacing w:line="281" w:lineRule="auto"/>
        <w:ind w:firstLine="284"/>
        <w:jc w:val="both"/>
      </w:pPr>
      <w:r w:rsidRPr="00466AED">
        <w:t>5.6. Обо всех существенных недостатках, выявленных во время проведения работы, следует своевременно информировать заместителя директора по АХР при отсутствии его – иное должностное лицо общеобразовательной организации.</w:t>
      </w:r>
    </w:p>
    <w:p w14:paraId="4CF70D3F" w14:textId="77777777" w:rsidR="0088354E" w:rsidRDefault="0088354E"/>
    <w:sectPr w:rsidR="0088354E" w:rsidSect="00996D99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879E6"/>
    <w:multiLevelType w:val="hybridMultilevel"/>
    <w:tmpl w:val="78724886"/>
    <w:lvl w:ilvl="0" w:tplc="8DAEB15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1582"/>
    <w:multiLevelType w:val="hybridMultilevel"/>
    <w:tmpl w:val="C404631C"/>
    <w:lvl w:ilvl="0" w:tplc="871812B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FAC"/>
    <w:rsid w:val="00085331"/>
    <w:rsid w:val="00476FAC"/>
    <w:rsid w:val="006552F6"/>
    <w:rsid w:val="0088354E"/>
    <w:rsid w:val="00996D99"/>
    <w:rsid w:val="00D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D297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8533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2021-02-23T15:26:00Z</cp:lastPrinted>
  <dcterms:created xsi:type="dcterms:W3CDTF">2019-08-20T09:42:00Z</dcterms:created>
  <dcterms:modified xsi:type="dcterms:W3CDTF">2021-02-23T15:26:00Z</dcterms:modified>
</cp:coreProperties>
</file>