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8A5F6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  <w:bCs/>
          <w:sz w:val="28"/>
        </w:rPr>
      </w:pPr>
      <w:bookmarkStart w:id="0" w:name="_Toc143670754"/>
      <w:bookmarkStart w:id="1" w:name="_Toc123305088"/>
      <w:bookmarkStart w:id="2" w:name="_Toc123438057"/>
      <w:bookmarkStart w:id="3" w:name="_Toc143614293"/>
      <w:r w:rsidRPr="00AB694C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1043A0B7" w14:textId="77777777" w:rsidR="0096044A" w:rsidRDefault="0096044A" w:rsidP="0096044A">
      <w:pPr>
        <w:spacing w:line="281" w:lineRule="auto"/>
        <w:ind w:firstLine="284"/>
        <w:jc w:val="center"/>
        <w:rPr>
          <w:b/>
          <w:bCs/>
          <w:sz w:val="28"/>
        </w:rPr>
      </w:pPr>
      <w:r w:rsidRPr="00AB694C">
        <w:rPr>
          <w:b/>
          <w:bCs/>
          <w:sz w:val="28"/>
        </w:rPr>
        <w:t>«Магарская сре</w:t>
      </w:r>
      <w:r w:rsidR="00AB694C">
        <w:rPr>
          <w:b/>
          <w:bCs/>
          <w:sz w:val="28"/>
        </w:rPr>
        <w:t>дняя общеобразовательная школа»</w:t>
      </w:r>
    </w:p>
    <w:p w14:paraId="0D7957DD" w14:textId="77777777" w:rsidR="00AB694C" w:rsidRDefault="00AB694C" w:rsidP="0096044A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32C626D" w14:textId="77777777" w:rsidR="00AB694C" w:rsidRDefault="00AB694C" w:rsidP="0096044A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8C8985C" w14:textId="77777777" w:rsidR="00AB694C" w:rsidRDefault="00AB694C" w:rsidP="0096044A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D731A4" w14:paraId="28C99C98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9D780F6" w14:textId="77777777" w:rsidR="00D731A4" w:rsidRDefault="00D731A4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2B7B005C" w14:textId="77777777" w:rsidR="00D731A4" w:rsidRDefault="00D731A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D731A4" w14:paraId="385AE1DD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59893E85" w14:textId="77777777" w:rsidR="00D731A4" w:rsidRDefault="00D731A4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01306337" w14:textId="77777777" w:rsidR="00D731A4" w:rsidRDefault="00D731A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D731A4" w14:paraId="697A6841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197AD90" w14:textId="77777777" w:rsidR="00D731A4" w:rsidRDefault="00D731A4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02EA16D4" w14:textId="77777777" w:rsidR="00D731A4" w:rsidRDefault="00D731A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D731A4" w14:paraId="34CCEDD5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7FE6A06" w14:textId="77777777" w:rsidR="00D731A4" w:rsidRDefault="00D731A4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6361B95" w14:textId="77777777" w:rsidR="00D731A4" w:rsidRDefault="00D731A4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6F00FD29" w14:textId="34CCE1E4" w:rsidR="0096044A" w:rsidRDefault="0096044A" w:rsidP="00D731A4">
      <w:pPr>
        <w:spacing w:line="281" w:lineRule="auto"/>
        <w:rPr>
          <w:sz w:val="28"/>
        </w:rPr>
      </w:pPr>
    </w:p>
    <w:p w14:paraId="3302B5AE" w14:textId="0A00A37D" w:rsidR="00D731A4" w:rsidRDefault="00D731A4" w:rsidP="00D731A4">
      <w:pPr>
        <w:spacing w:line="281" w:lineRule="auto"/>
        <w:rPr>
          <w:sz w:val="28"/>
        </w:rPr>
      </w:pPr>
    </w:p>
    <w:p w14:paraId="558CACA1" w14:textId="77777777" w:rsidR="00D731A4" w:rsidRDefault="00D731A4" w:rsidP="00D731A4">
      <w:pPr>
        <w:spacing w:line="281" w:lineRule="auto"/>
        <w:rPr>
          <w:sz w:val="28"/>
        </w:rPr>
      </w:pPr>
    </w:p>
    <w:p w14:paraId="13FD064F" w14:textId="77777777" w:rsidR="00AB694C" w:rsidRDefault="00AB694C" w:rsidP="0096044A">
      <w:pPr>
        <w:spacing w:line="281" w:lineRule="auto"/>
        <w:ind w:firstLine="284"/>
        <w:jc w:val="center"/>
        <w:rPr>
          <w:sz w:val="28"/>
        </w:rPr>
      </w:pPr>
    </w:p>
    <w:p w14:paraId="6CE7B447" w14:textId="77777777" w:rsidR="00AB694C" w:rsidRDefault="00AB694C" w:rsidP="0096044A">
      <w:pPr>
        <w:spacing w:line="281" w:lineRule="auto"/>
        <w:ind w:firstLine="284"/>
        <w:jc w:val="center"/>
        <w:rPr>
          <w:sz w:val="28"/>
        </w:rPr>
      </w:pPr>
    </w:p>
    <w:p w14:paraId="0FFBEEBF" w14:textId="77777777" w:rsidR="00AB694C" w:rsidRDefault="00AB694C" w:rsidP="0096044A">
      <w:pPr>
        <w:spacing w:line="281" w:lineRule="auto"/>
        <w:ind w:firstLine="284"/>
        <w:jc w:val="center"/>
        <w:rPr>
          <w:sz w:val="28"/>
        </w:rPr>
      </w:pPr>
    </w:p>
    <w:p w14:paraId="4F02DF0A" w14:textId="77777777" w:rsidR="00AB694C" w:rsidRDefault="00AB694C" w:rsidP="0096044A">
      <w:pPr>
        <w:spacing w:line="281" w:lineRule="auto"/>
        <w:ind w:firstLine="284"/>
        <w:jc w:val="center"/>
        <w:rPr>
          <w:sz w:val="28"/>
        </w:rPr>
      </w:pPr>
    </w:p>
    <w:p w14:paraId="3C3371AD" w14:textId="77777777" w:rsidR="00AB694C" w:rsidRPr="00AB694C" w:rsidRDefault="00AB694C" w:rsidP="0096044A">
      <w:pPr>
        <w:spacing w:line="281" w:lineRule="auto"/>
        <w:ind w:firstLine="284"/>
        <w:jc w:val="center"/>
        <w:rPr>
          <w:sz w:val="28"/>
        </w:rPr>
      </w:pPr>
    </w:p>
    <w:p w14:paraId="1C9CDB08" w14:textId="77777777" w:rsidR="0096044A" w:rsidRPr="00AB694C" w:rsidRDefault="0096044A" w:rsidP="0096044A">
      <w:pPr>
        <w:spacing w:line="281" w:lineRule="auto"/>
        <w:ind w:firstLine="284"/>
        <w:jc w:val="center"/>
        <w:rPr>
          <w:sz w:val="28"/>
        </w:rPr>
      </w:pPr>
    </w:p>
    <w:p w14:paraId="488B8BEF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  <w:sz w:val="28"/>
        </w:rPr>
      </w:pPr>
      <w:r w:rsidRPr="00AB694C">
        <w:rPr>
          <w:b/>
          <w:sz w:val="28"/>
        </w:rPr>
        <w:t>ИНСТРУКЦИЯ</w:t>
      </w:r>
      <w:bookmarkStart w:id="4" w:name="_Toc146967669"/>
      <w:bookmarkStart w:id="5" w:name="_Toc147330443"/>
      <w:bookmarkStart w:id="6" w:name="_Toc147332917"/>
      <w:bookmarkStart w:id="7" w:name="_Toc147421588"/>
      <w:bookmarkStart w:id="8" w:name="_Toc147489275"/>
      <w:bookmarkStart w:id="9" w:name="_Toc147544820"/>
      <w:bookmarkStart w:id="10" w:name="_Toc158205733"/>
      <w:bookmarkStart w:id="11" w:name="_Toc215121477"/>
      <w:r w:rsidRPr="00AB694C">
        <w:rPr>
          <w:b/>
          <w:sz w:val="28"/>
        </w:rPr>
        <w:t xml:space="preserve"> </w:t>
      </w:r>
    </w:p>
    <w:p w14:paraId="2C843B59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  <w:sz w:val="28"/>
        </w:rPr>
      </w:pPr>
      <w:r w:rsidRPr="00AB694C">
        <w:rPr>
          <w:b/>
          <w:sz w:val="28"/>
        </w:rPr>
        <w:t>по охране труда при работе в кабинете информатики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7E591E8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  <w:sz w:val="28"/>
        </w:rPr>
      </w:pPr>
    </w:p>
    <w:p w14:paraId="6D1B638B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  <w:sz w:val="28"/>
        </w:rPr>
      </w:pPr>
    </w:p>
    <w:p w14:paraId="4EC6CBC6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  <w:sz w:val="28"/>
        </w:rPr>
      </w:pPr>
    </w:p>
    <w:p w14:paraId="3B844392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5C210D4E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7B085E4C" w14:textId="77777777" w:rsidR="0096044A" w:rsidRDefault="0096044A" w:rsidP="00AB694C">
      <w:pPr>
        <w:spacing w:line="281" w:lineRule="auto"/>
        <w:rPr>
          <w:b/>
        </w:rPr>
      </w:pPr>
    </w:p>
    <w:p w14:paraId="0B167835" w14:textId="77777777" w:rsidR="00AB694C" w:rsidRPr="00EB35FD" w:rsidRDefault="00AB694C" w:rsidP="00AB694C">
      <w:pPr>
        <w:spacing w:line="281" w:lineRule="auto"/>
        <w:rPr>
          <w:b/>
        </w:rPr>
      </w:pPr>
    </w:p>
    <w:p w14:paraId="780E409F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55D21CE1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78AACD29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4B8D8D8A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107BB37D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74A17968" w14:textId="77777777" w:rsidR="0096044A" w:rsidRPr="00AB694C" w:rsidRDefault="0096044A" w:rsidP="0096044A">
      <w:pPr>
        <w:spacing w:line="281" w:lineRule="auto"/>
        <w:ind w:firstLine="284"/>
        <w:jc w:val="center"/>
        <w:rPr>
          <w:b/>
        </w:rPr>
      </w:pPr>
    </w:p>
    <w:p w14:paraId="71BB710E" w14:textId="10C77B80" w:rsidR="0096044A" w:rsidRDefault="0096044A" w:rsidP="0096044A">
      <w:pPr>
        <w:spacing w:line="281" w:lineRule="auto"/>
        <w:ind w:firstLine="284"/>
        <w:jc w:val="center"/>
        <w:rPr>
          <w:b/>
        </w:rPr>
      </w:pPr>
    </w:p>
    <w:p w14:paraId="4FD99D43" w14:textId="6A730348" w:rsidR="00D731A4" w:rsidRDefault="00D731A4" w:rsidP="0096044A">
      <w:pPr>
        <w:spacing w:line="281" w:lineRule="auto"/>
        <w:ind w:firstLine="284"/>
        <w:jc w:val="center"/>
        <w:rPr>
          <w:b/>
        </w:rPr>
      </w:pPr>
    </w:p>
    <w:p w14:paraId="5951C93B" w14:textId="31A1C1BD" w:rsidR="00D731A4" w:rsidRDefault="00D731A4" w:rsidP="0096044A">
      <w:pPr>
        <w:spacing w:line="281" w:lineRule="auto"/>
        <w:ind w:firstLine="284"/>
        <w:jc w:val="center"/>
        <w:rPr>
          <w:b/>
        </w:rPr>
      </w:pPr>
    </w:p>
    <w:p w14:paraId="25923951" w14:textId="75ADA11A" w:rsidR="00D731A4" w:rsidRDefault="00D731A4" w:rsidP="0096044A">
      <w:pPr>
        <w:spacing w:line="281" w:lineRule="auto"/>
        <w:ind w:firstLine="284"/>
        <w:jc w:val="center"/>
        <w:rPr>
          <w:b/>
        </w:rPr>
      </w:pPr>
    </w:p>
    <w:p w14:paraId="00A1F85F" w14:textId="77777777" w:rsidR="00D731A4" w:rsidRPr="00AB694C" w:rsidRDefault="00D731A4" w:rsidP="0096044A">
      <w:pPr>
        <w:spacing w:line="281" w:lineRule="auto"/>
        <w:ind w:firstLine="284"/>
        <w:jc w:val="center"/>
        <w:rPr>
          <w:b/>
        </w:rPr>
      </w:pPr>
    </w:p>
    <w:p w14:paraId="3EED240A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2A8C7A83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6A44B620" w14:textId="77777777" w:rsidR="0096044A" w:rsidRPr="00EB35FD" w:rsidRDefault="0096044A" w:rsidP="0096044A">
      <w:pPr>
        <w:spacing w:line="281" w:lineRule="auto"/>
        <w:ind w:firstLine="284"/>
        <w:jc w:val="center"/>
        <w:rPr>
          <w:b/>
        </w:rPr>
      </w:pPr>
    </w:p>
    <w:p w14:paraId="690BCEDA" w14:textId="0C1E6497" w:rsidR="0096044A" w:rsidRDefault="0096044A" w:rsidP="0096044A">
      <w:pPr>
        <w:spacing w:line="281" w:lineRule="auto"/>
        <w:ind w:firstLine="284"/>
        <w:jc w:val="center"/>
        <w:rPr>
          <w:b/>
        </w:rPr>
      </w:pPr>
      <w:r w:rsidRPr="00EB35FD">
        <w:rPr>
          <w:b/>
        </w:rPr>
        <w:t>20</w:t>
      </w:r>
      <w:r w:rsidR="00D731A4">
        <w:rPr>
          <w:b/>
        </w:rPr>
        <w:t>_</w:t>
      </w:r>
      <w:r w:rsidRPr="00EB35FD">
        <w:rPr>
          <w:b/>
        </w:rPr>
        <w:t>_ г.</w:t>
      </w:r>
    </w:p>
    <w:p w14:paraId="21F7BFB1" w14:textId="77777777" w:rsidR="0096044A" w:rsidRPr="00EB35FD" w:rsidRDefault="0096044A" w:rsidP="0096044A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 w:rsidRPr="00E65CCA">
        <w:rPr>
          <w:b/>
          <w:bCs/>
          <w:color w:val="FF6600"/>
        </w:rPr>
        <w:br w:type="page"/>
      </w:r>
      <w:bookmarkStart w:id="12" w:name="_Toc2789612"/>
      <w:bookmarkStart w:id="13" w:name="_Toc10578716"/>
      <w:r w:rsidRPr="00EB35FD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работе в кабинете информатики</w:t>
      </w:r>
      <w:bookmarkEnd w:id="12"/>
      <w:bookmarkEnd w:id="13"/>
    </w:p>
    <w:p w14:paraId="3881A3BF" w14:textId="77777777" w:rsidR="0096044A" w:rsidRPr="007C7762" w:rsidRDefault="0096044A" w:rsidP="0096044A">
      <w:pPr>
        <w:spacing w:line="281" w:lineRule="auto"/>
        <w:ind w:firstLine="284"/>
        <w:jc w:val="both"/>
        <w:rPr>
          <w:b/>
        </w:rPr>
      </w:pPr>
    </w:p>
    <w:p w14:paraId="6073A3F0" w14:textId="77777777" w:rsidR="0096044A" w:rsidRDefault="0096044A" w:rsidP="0096044A">
      <w:pPr>
        <w:spacing w:line="281" w:lineRule="auto"/>
        <w:ind w:firstLine="284"/>
        <w:jc w:val="both"/>
        <w:rPr>
          <w:b/>
        </w:rPr>
      </w:pPr>
      <w:r>
        <w:rPr>
          <w:b/>
        </w:rPr>
        <w:t>1.Общие требования охраны труда.</w:t>
      </w:r>
    </w:p>
    <w:p w14:paraId="4F6507F3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К работе в кабинете информатики допускаются учащиеся, прошедшие инструктаж по охране труда, медицинский осмотр и не имеющие противопоказаний по состоянию здоровья.</w:t>
      </w:r>
    </w:p>
    <w:p w14:paraId="71EEE657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При работе в кабинете информатики учащиеся должны соблюдать правила поведения, расписание учебных занятий, установленные режимы труда и отдыха.</w:t>
      </w:r>
    </w:p>
    <w:p w14:paraId="75079B7A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При работе в кабинете информатики возможно воздействие на учащихся, следующих опасных и вредных производственных факторов:</w:t>
      </w:r>
    </w:p>
    <w:p w14:paraId="3FE48B89" w14:textId="77777777" w:rsidR="0096044A" w:rsidRPr="00525A9D" w:rsidRDefault="0096044A" w:rsidP="0096044A">
      <w:pPr>
        <w:numPr>
          <w:ilvl w:val="1"/>
          <w:numId w:val="1"/>
        </w:numPr>
        <w:spacing w:line="281" w:lineRule="auto"/>
        <w:ind w:firstLine="284"/>
        <w:jc w:val="both"/>
      </w:pPr>
      <w:r w:rsidRPr="00525A9D">
        <w:t>неблагоприятное воздействие на организм человека неионизирующих электромагнитных излучений видеотерминалов;</w:t>
      </w:r>
    </w:p>
    <w:p w14:paraId="3DC9D61E" w14:textId="77777777" w:rsidR="0096044A" w:rsidRPr="00525A9D" w:rsidRDefault="0096044A" w:rsidP="0096044A">
      <w:pPr>
        <w:numPr>
          <w:ilvl w:val="1"/>
          <w:numId w:val="1"/>
        </w:numPr>
        <w:spacing w:line="281" w:lineRule="auto"/>
        <w:ind w:firstLine="284"/>
        <w:jc w:val="both"/>
      </w:pPr>
      <w:r w:rsidRPr="00525A9D">
        <w:t xml:space="preserve">неблагоприятное воздействие на зрение визуальных эргономических параметров видеотерминалов, выходящих за пределы оптимального диапазона; </w:t>
      </w:r>
    </w:p>
    <w:p w14:paraId="03282474" w14:textId="77777777" w:rsidR="0096044A" w:rsidRPr="00525A9D" w:rsidRDefault="0096044A" w:rsidP="0096044A">
      <w:pPr>
        <w:numPr>
          <w:ilvl w:val="1"/>
          <w:numId w:val="1"/>
        </w:numPr>
        <w:spacing w:line="281" w:lineRule="auto"/>
        <w:ind w:firstLine="284"/>
        <w:jc w:val="both"/>
      </w:pPr>
      <w:r w:rsidRPr="00525A9D">
        <w:t>поражение электрическим током.</w:t>
      </w:r>
    </w:p>
    <w:p w14:paraId="360B2AAB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 xml:space="preserve">Кабинет информатики должен быть укомплектован </w:t>
      </w:r>
      <w:r>
        <w:t>аптечкой для оказания первой помощи</w:t>
      </w:r>
      <w:r w:rsidRPr="00525A9D">
        <w:t xml:space="preserve"> с набором необходимых медикаментов и перевязочных средств для оказания первой помощи при травмах или при плохом самочувствии.</w:t>
      </w:r>
    </w:p>
    <w:p w14:paraId="6570A243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При работе в кабинете информатики соблюдать правила пожарной безопасности, знать места расположения первичных средств пожаротушения. Кабинет информатики должен быть оснащен двумя углекислотными огнетушителями.</w:t>
      </w:r>
    </w:p>
    <w:p w14:paraId="2D0DC167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О каждом несчастном случае пострадавший или очевидец несчастного случая обязан немедленно сообщить учителю (преподавателю). При неисправности оборудования прекратить работу и сообщить об этом учителю (преподавателю).</w:t>
      </w:r>
    </w:p>
    <w:p w14:paraId="03C156D3" w14:textId="77777777" w:rsidR="0096044A" w:rsidRPr="00525A9D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В процессе работы с видеотерминалами учащиеся должны соблюдать порядок проведения работ, правила личной гигиены, содержать в чистоте рабочее место.</w:t>
      </w:r>
    </w:p>
    <w:p w14:paraId="2B2C9E4B" w14:textId="77777777" w:rsidR="0096044A" w:rsidRDefault="0096044A" w:rsidP="0096044A">
      <w:pPr>
        <w:numPr>
          <w:ilvl w:val="0"/>
          <w:numId w:val="1"/>
        </w:numPr>
        <w:spacing w:line="281" w:lineRule="auto"/>
        <w:ind w:firstLine="284"/>
        <w:jc w:val="both"/>
      </w:pPr>
      <w:r w:rsidRPr="00525A9D">
        <w:t>Учащиеся, допустившие невыполнение или нарушение инструкции по охране труда, привлекаются к ответственности</w:t>
      </w:r>
      <w:r>
        <w:t>,</w:t>
      </w:r>
      <w:r w:rsidRPr="00525A9D">
        <w:t xml:space="preserve"> и со всеми учащимися проводится внеплановый инструктаж по охране труда.</w:t>
      </w:r>
    </w:p>
    <w:p w14:paraId="69C15B37" w14:textId="77777777" w:rsidR="0096044A" w:rsidRDefault="0096044A" w:rsidP="0096044A">
      <w:pPr>
        <w:spacing w:line="281" w:lineRule="auto"/>
        <w:ind w:firstLine="284"/>
        <w:jc w:val="both"/>
        <w:rPr>
          <w:b/>
        </w:rPr>
      </w:pPr>
      <w:r>
        <w:rPr>
          <w:b/>
        </w:rPr>
        <w:t>2. Требования охраны труда перед началом работы.</w:t>
      </w:r>
    </w:p>
    <w:p w14:paraId="39D5411F" w14:textId="77777777" w:rsidR="0096044A" w:rsidRPr="00525A9D" w:rsidRDefault="0096044A" w:rsidP="0096044A">
      <w:pPr>
        <w:numPr>
          <w:ilvl w:val="0"/>
          <w:numId w:val="2"/>
        </w:numPr>
        <w:spacing w:line="281" w:lineRule="auto"/>
        <w:ind w:firstLine="284"/>
        <w:jc w:val="both"/>
      </w:pPr>
      <w:r w:rsidRPr="00525A9D">
        <w:t>Тщательно проветрить кабинет информатики и убедиться, что температура воздуха в кабин</w:t>
      </w:r>
      <w:r>
        <w:t>ете находится в пределах 19-21°</w:t>
      </w:r>
      <w:r w:rsidRPr="00525A9D">
        <w:t>С, относительная влажность воздуха в пределах 62- 55%.</w:t>
      </w:r>
    </w:p>
    <w:p w14:paraId="45300A91" w14:textId="77777777" w:rsidR="0096044A" w:rsidRPr="00525A9D" w:rsidRDefault="0096044A" w:rsidP="0096044A">
      <w:pPr>
        <w:numPr>
          <w:ilvl w:val="0"/>
          <w:numId w:val="2"/>
        </w:numPr>
        <w:spacing w:line="281" w:lineRule="auto"/>
        <w:ind w:firstLine="284"/>
        <w:jc w:val="both"/>
      </w:pPr>
      <w:r w:rsidRPr="00525A9D">
        <w:t>Убедиться в наличии защитного заземления оборудования, а также защитных экранов видеотерминалов.</w:t>
      </w:r>
    </w:p>
    <w:p w14:paraId="5F124161" w14:textId="77777777" w:rsidR="0096044A" w:rsidRPr="00525A9D" w:rsidRDefault="0096044A" w:rsidP="0096044A">
      <w:pPr>
        <w:numPr>
          <w:ilvl w:val="0"/>
          <w:numId w:val="2"/>
        </w:numPr>
        <w:spacing w:line="281" w:lineRule="auto"/>
        <w:ind w:firstLine="284"/>
        <w:jc w:val="both"/>
      </w:pPr>
      <w:r w:rsidRPr="00525A9D">
        <w:t>Включить видеотерминалы и проверить стабильность и четкость изображения на экранах.</w:t>
      </w:r>
    </w:p>
    <w:p w14:paraId="5A6304DF" w14:textId="77777777" w:rsidR="0096044A" w:rsidRDefault="0096044A" w:rsidP="0096044A">
      <w:pPr>
        <w:spacing w:line="281" w:lineRule="auto"/>
        <w:ind w:firstLine="284"/>
        <w:jc w:val="both"/>
        <w:rPr>
          <w:b/>
        </w:rPr>
      </w:pPr>
      <w:r>
        <w:rPr>
          <w:b/>
        </w:rPr>
        <w:t>3. Требования охраны труда во время работы.</w:t>
      </w:r>
    </w:p>
    <w:p w14:paraId="23BEC8AA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>Не включать видеотерминалы без разрешения учителя (преподавателя).</w:t>
      </w:r>
    </w:p>
    <w:p w14:paraId="6924D994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>Недопустимы занятия за одним видеотерминалом двух и более человек.</w:t>
      </w:r>
    </w:p>
    <w:p w14:paraId="45BBE8F8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 xml:space="preserve">При работающем видеотерминале расстояние от глаз до экрана должно быть 0,6 - </w:t>
      </w:r>
      <w:smartTag w:uri="urn:schemas-microsoft-com:office:smarttags" w:element="metricconverter">
        <w:smartTagPr>
          <w:attr w:name="ProductID" w:val="0,7 м"/>
        </w:smartTagPr>
        <w:r w:rsidRPr="00525A9D">
          <w:t>0,7 м</w:t>
        </w:r>
      </w:smartTag>
      <w:r w:rsidRPr="00525A9D">
        <w:t>, уровень глаз должен приходиться на центр экрана или на 2/3 его высоты.</w:t>
      </w:r>
    </w:p>
    <w:p w14:paraId="54E542A4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>Тетрадь для записей располагать на подставке с наклоном 12 -15° на расстоянии 55-</w:t>
      </w:r>
      <w:smartTag w:uri="urn:schemas-microsoft-com:office:smarttags" w:element="metricconverter">
        <w:smartTagPr>
          <w:attr w:name="ProductID" w:val="65 см"/>
        </w:smartTagPr>
        <w:r w:rsidRPr="00525A9D">
          <w:t>65 см</w:t>
        </w:r>
      </w:smartTag>
      <w:r w:rsidRPr="00525A9D">
        <w:t xml:space="preserve"> от глаз, которая должна быть хорошо освещена.</w:t>
      </w:r>
    </w:p>
    <w:p w14:paraId="7A3A7187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>Изображение на экранах видеотерминалов должно быть стабильным, ясным и предельно четким, не иметь мерцаний символов и фона, на экранах не должно быть бликов и отражений светильников, окон и окружающих предметов.</w:t>
      </w:r>
    </w:p>
    <w:p w14:paraId="2F225416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lastRenderedPageBreak/>
        <w:t>Длительность работы с видеотерминалами не должна превышать - при двух уроках подряд на первом из них - 30 мин., на втором - 20 мин., после чего сделать перерыв не менее 10 мин. для выполнения специальных упражнений, снимающих зрительное утомление.</w:t>
      </w:r>
    </w:p>
    <w:p w14:paraId="53009633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>Во время производственной практики ежедневная длительность работы за видеотерминалами не должна превышать 3-х часов с обязательным проведением гимнастики для глаз через каждые 20 - 25 мин. работы и физических упражнений через каждые 45 мин. во время перерывов.</w:t>
      </w:r>
    </w:p>
    <w:p w14:paraId="588F03EF" w14:textId="77777777" w:rsidR="0096044A" w:rsidRPr="00525A9D" w:rsidRDefault="0096044A" w:rsidP="0096044A">
      <w:pPr>
        <w:numPr>
          <w:ilvl w:val="0"/>
          <w:numId w:val="3"/>
        </w:numPr>
        <w:spacing w:line="281" w:lineRule="auto"/>
        <w:ind w:firstLine="284"/>
        <w:jc w:val="both"/>
      </w:pPr>
      <w:r w:rsidRPr="00525A9D">
        <w:t>Не рекомендуется использовать в кабинете для написания информации меловую доску.</w:t>
      </w:r>
    </w:p>
    <w:p w14:paraId="0196C6C3" w14:textId="77777777" w:rsidR="0096044A" w:rsidRDefault="0096044A" w:rsidP="0096044A">
      <w:pPr>
        <w:spacing w:line="281" w:lineRule="auto"/>
        <w:ind w:firstLine="284"/>
        <w:jc w:val="both"/>
        <w:rPr>
          <w:b/>
        </w:rPr>
      </w:pPr>
      <w:r>
        <w:rPr>
          <w:b/>
        </w:rPr>
        <w:t>4. Требования охраны труда в аварийных ситуациях.</w:t>
      </w:r>
    </w:p>
    <w:p w14:paraId="1053DFA4" w14:textId="77777777" w:rsidR="0096044A" w:rsidRPr="00525A9D" w:rsidRDefault="0096044A" w:rsidP="0096044A">
      <w:pPr>
        <w:numPr>
          <w:ilvl w:val="0"/>
          <w:numId w:val="4"/>
        </w:numPr>
        <w:spacing w:line="281" w:lineRule="auto"/>
        <w:ind w:firstLine="284"/>
        <w:jc w:val="both"/>
      </w:pPr>
      <w:r w:rsidRPr="00525A9D">
        <w:t>В случае появления неисправности в работе видеотерминала следует выключить его и сообщить об этом учителю (преподавателю).</w:t>
      </w:r>
    </w:p>
    <w:p w14:paraId="7CB73DEA" w14:textId="77777777" w:rsidR="0096044A" w:rsidRPr="00525A9D" w:rsidRDefault="0096044A" w:rsidP="0096044A">
      <w:pPr>
        <w:numPr>
          <w:ilvl w:val="0"/>
          <w:numId w:val="4"/>
        </w:numPr>
        <w:spacing w:line="281" w:lineRule="auto"/>
        <w:ind w:firstLine="284"/>
        <w:jc w:val="both"/>
      </w:pPr>
      <w:r w:rsidRPr="00525A9D">
        <w:t>При плохом самочувствии, появлении головной боли, головокружения и пр. прекратить работу и сообщить об этом учителю (преподавателю).</w:t>
      </w:r>
    </w:p>
    <w:p w14:paraId="1CCF2D36" w14:textId="77777777" w:rsidR="0096044A" w:rsidRPr="00525A9D" w:rsidRDefault="0096044A" w:rsidP="0096044A">
      <w:pPr>
        <w:numPr>
          <w:ilvl w:val="0"/>
          <w:numId w:val="4"/>
        </w:numPr>
        <w:spacing w:line="281" w:lineRule="auto"/>
        <w:ind w:firstLine="284"/>
        <w:jc w:val="both"/>
      </w:pPr>
      <w:r w:rsidRPr="00525A9D">
        <w:t>При поражении электрическим током немедленно отключить видеотерминалы, оказать первую помощь пострадавшему, при необходимости отправить его в ближайш</w:t>
      </w:r>
      <w:r>
        <w:t>ую</w:t>
      </w:r>
      <w:r w:rsidRPr="00525A9D">
        <w:t xml:space="preserve"> </w:t>
      </w:r>
      <w:r>
        <w:t>медицинскую организацию</w:t>
      </w:r>
      <w:r w:rsidRPr="00525A9D">
        <w:t xml:space="preserve"> и сообщить об этом </w:t>
      </w:r>
      <w:r>
        <w:t>директору школы</w:t>
      </w:r>
      <w:r w:rsidRPr="00525A9D">
        <w:t>.</w:t>
      </w:r>
    </w:p>
    <w:p w14:paraId="530641C4" w14:textId="77777777" w:rsidR="0096044A" w:rsidRPr="00274526" w:rsidRDefault="0096044A" w:rsidP="0096044A">
      <w:pPr>
        <w:spacing w:line="281" w:lineRule="auto"/>
        <w:ind w:firstLine="284"/>
        <w:jc w:val="both"/>
        <w:rPr>
          <w:b/>
        </w:rPr>
      </w:pPr>
      <w:r>
        <w:rPr>
          <w:b/>
        </w:rPr>
        <w:t>5. Требования охраны труда по окончании работы.</w:t>
      </w:r>
    </w:p>
    <w:p w14:paraId="3215CB2E" w14:textId="77777777" w:rsidR="0096044A" w:rsidRPr="00525A9D" w:rsidRDefault="0096044A" w:rsidP="0096044A">
      <w:pPr>
        <w:numPr>
          <w:ilvl w:val="0"/>
          <w:numId w:val="5"/>
        </w:numPr>
        <w:spacing w:line="281" w:lineRule="auto"/>
        <w:ind w:firstLine="284"/>
        <w:jc w:val="both"/>
      </w:pPr>
      <w:r w:rsidRPr="00525A9D">
        <w:t>С разрешения учителя (преподавателя) выключить видеотерминалы и привести в порядок рабочее место.</w:t>
      </w:r>
    </w:p>
    <w:p w14:paraId="0920686D" w14:textId="77777777" w:rsidR="0096044A" w:rsidRPr="00525A9D" w:rsidRDefault="0096044A" w:rsidP="0096044A">
      <w:pPr>
        <w:numPr>
          <w:ilvl w:val="0"/>
          <w:numId w:val="5"/>
        </w:numPr>
        <w:spacing w:line="281" w:lineRule="auto"/>
        <w:ind w:firstLine="284"/>
        <w:jc w:val="both"/>
      </w:pPr>
      <w:r w:rsidRPr="00525A9D">
        <w:t>Тщательно проветрить и провести влажную уборку кабинета информатики.</w:t>
      </w:r>
    </w:p>
    <w:p w14:paraId="3B52C05D" w14:textId="77777777" w:rsidR="0096044A" w:rsidRDefault="0096044A" w:rsidP="0096044A">
      <w:pPr>
        <w:spacing w:line="281" w:lineRule="auto"/>
        <w:ind w:firstLine="284"/>
        <w:jc w:val="both"/>
      </w:pPr>
    </w:p>
    <w:p w14:paraId="70AA9469" w14:textId="77777777" w:rsidR="0088354E" w:rsidRDefault="0088354E"/>
    <w:sectPr w:rsidR="0088354E" w:rsidSect="00AB694C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36F83"/>
    <w:multiLevelType w:val="hybridMultilevel"/>
    <w:tmpl w:val="AD20349C"/>
    <w:lvl w:ilvl="0" w:tplc="3A76147C">
      <w:start w:val="1"/>
      <w:numFmt w:val="decimal"/>
      <w:lvlText w:val="2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AE45D5"/>
    <w:multiLevelType w:val="hybridMultilevel"/>
    <w:tmpl w:val="97F4EDA2"/>
    <w:lvl w:ilvl="0" w:tplc="3D3ED9B4">
      <w:start w:val="1"/>
      <w:numFmt w:val="decimal"/>
      <w:lvlText w:val="3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E40796"/>
    <w:multiLevelType w:val="hybridMultilevel"/>
    <w:tmpl w:val="6400E6EC"/>
    <w:lvl w:ilvl="0" w:tplc="18D625CA">
      <w:start w:val="1"/>
      <w:numFmt w:val="decimal"/>
      <w:lvlText w:val="5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7327BB"/>
    <w:multiLevelType w:val="hybridMultilevel"/>
    <w:tmpl w:val="4EBAAE16"/>
    <w:lvl w:ilvl="0" w:tplc="28EE99B8">
      <w:start w:val="1"/>
      <w:numFmt w:val="decimal"/>
      <w:lvlText w:val="1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C9B6D34A">
      <w:start w:val="1"/>
      <w:numFmt w:val="bullet"/>
      <w:lvlText w:val=""/>
      <w:lvlJc w:val="left"/>
      <w:pPr>
        <w:tabs>
          <w:tab w:val="num" w:pos="113"/>
        </w:tabs>
        <w:ind w:left="0" w:firstLine="113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AE08EE"/>
    <w:multiLevelType w:val="hybridMultilevel"/>
    <w:tmpl w:val="EC8089E8"/>
    <w:lvl w:ilvl="0" w:tplc="50100BB8">
      <w:start w:val="1"/>
      <w:numFmt w:val="decimal"/>
      <w:lvlText w:val="4.%1. "/>
      <w:lvlJc w:val="left"/>
      <w:pPr>
        <w:tabs>
          <w:tab w:val="num" w:pos="113"/>
        </w:tabs>
        <w:ind w:left="0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604CB896">
      <w:start w:val="1"/>
      <w:numFmt w:val="decimal"/>
      <w:lvlText w:val="5.%2. "/>
      <w:lvlJc w:val="left"/>
      <w:pPr>
        <w:tabs>
          <w:tab w:val="num" w:pos="967"/>
        </w:tabs>
        <w:ind w:left="967" w:firstLine="11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406"/>
    <w:rsid w:val="00540406"/>
    <w:rsid w:val="006575BF"/>
    <w:rsid w:val="0088354E"/>
    <w:rsid w:val="0096044A"/>
    <w:rsid w:val="00AB694C"/>
    <w:rsid w:val="00D7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14BE8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6044A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2021-02-23T15:01:00Z</cp:lastPrinted>
  <dcterms:created xsi:type="dcterms:W3CDTF">2019-08-20T09:30:00Z</dcterms:created>
  <dcterms:modified xsi:type="dcterms:W3CDTF">2021-02-23T15:02:00Z</dcterms:modified>
</cp:coreProperties>
</file>