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2309" w14:textId="77777777" w:rsidR="00BE3E26" w:rsidRPr="006D0022" w:rsidRDefault="00BE3E26" w:rsidP="00BE3E26">
      <w:pPr>
        <w:spacing w:line="281" w:lineRule="auto"/>
        <w:ind w:firstLine="284"/>
        <w:jc w:val="center"/>
        <w:rPr>
          <w:b/>
          <w:bCs/>
          <w:color w:val="000000" w:themeColor="text1"/>
          <w:sz w:val="28"/>
        </w:rPr>
      </w:pPr>
      <w:r w:rsidRPr="006D0022">
        <w:rPr>
          <w:b/>
          <w:bCs/>
          <w:color w:val="000000" w:themeColor="text1"/>
          <w:sz w:val="28"/>
        </w:rPr>
        <w:t>Муниципальное казенное общеобразовательное учреждение</w:t>
      </w:r>
    </w:p>
    <w:p w14:paraId="2D4FD6DA" w14:textId="77777777" w:rsidR="00BE3E26" w:rsidRPr="006D0022" w:rsidRDefault="00BE3E26" w:rsidP="00BE3E26">
      <w:pPr>
        <w:spacing w:line="281" w:lineRule="auto"/>
        <w:ind w:firstLine="284"/>
        <w:jc w:val="center"/>
        <w:rPr>
          <w:b/>
          <w:bCs/>
          <w:color w:val="000000" w:themeColor="text1"/>
          <w:sz w:val="28"/>
        </w:rPr>
      </w:pPr>
      <w:r w:rsidRPr="006D0022">
        <w:rPr>
          <w:b/>
          <w:bCs/>
          <w:color w:val="000000" w:themeColor="text1"/>
          <w:sz w:val="28"/>
        </w:rPr>
        <w:t xml:space="preserve">«Магарская средняя общеобразовательная школа» </w:t>
      </w:r>
    </w:p>
    <w:p w14:paraId="6AF24714" w14:textId="77777777" w:rsidR="006D0022" w:rsidRDefault="006D0022" w:rsidP="00BE3E26">
      <w:pPr>
        <w:spacing w:line="281" w:lineRule="auto"/>
        <w:ind w:firstLine="284"/>
        <w:jc w:val="center"/>
        <w:rPr>
          <w:b/>
          <w:bCs/>
          <w:color w:val="FF6600"/>
        </w:rPr>
      </w:pPr>
    </w:p>
    <w:p w14:paraId="6B9DBAF5" w14:textId="77777777" w:rsidR="006D0022" w:rsidRDefault="006D0022" w:rsidP="00BE3E26">
      <w:pPr>
        <w:spacing w:line="281" w:lineRule="auto"/>
        <w:ind w:firstLine="284"/>
        <w:jc w:val="center"/>
        <w:rPr>
          <w:b/>
          <w:bCs/>
          <w:color w:val="FF6600"/>
        </w:rPr>
      </w:pPr>
    </w:p>
    <w:p w14:paraId="1D1A2A0A" w14:textId="77777777" w:rsidR="006D0022" w:rsidRDefault="006D0022" w:rsidP="00BE3E26">
      <w:pPr>
        <w:spacing w:line="281" w:lineRule="auto"/>
        <w:ind w:firstLine="284"/>
        <w:jc w:val="center"/>
        <w:rPr>
          <w:b/>
          <w:bCs/>
          <w:color w:val="FF6600"/>
        </w:rPr>
      </w:pPr>
    </w:p>
    <w:p w14:paraId="0FCB7DCE" w14:textId="77777777" w:rsidR="006D0022" w:rsidRDefault="006D0022" w:rsidP="00BE3E26">
      <w:pPr>
        <w:spacing w:line="281" w:lineRule="auto"/>
        <w:ind w:firstLine="284"/>
        <w:jc w:val="center"/>
        <w:rPr>
          <w:b/>
          <w:bCs/>
          <w:color w:val="FF6600"/>
        </w:rPr>
      </w:pPr>
    </w:p>
    <w:p w14:paraId="0CA5F5D8" w14:textId="77777777" w:rsidR="006D0022" w:rsidRDefault="006D0022" w:rsidP="00BE3E26">
      <w:pPr>
        <w:spacing w:line="281" w:lineRule="auto"/>
        <w:ind w:firstLine="284"/>
        <w:jc w:val="center"/>
        <w:rPr>
          <w:b/>
          <w:bCs/>
          <w:color w:val="FF6600"/>
        </w:rPr>
      </w:pPr>
    </w:p>
    <w:tbl>
      <w:tblPr>
        <w:tblW w:w="4899" w:type="pct"/>
        <w:tblCellSpacing w:w="0" w:type="dxa"/>
        <w:tblInd w:w="120" w:type="dxa"/>
        <w:tblCellMar>
          <w:left w:w="0" w:type="dxa"/>
          <w:right w:w="0" w:type="dxa"/>
        </w:tblCellMar>
        <w:tblLook w:val="04A0" w:firstRow="1" w:lastRow="0" w:firstColumn="1" w:lastColumn="0" w:noHBand="0" w:noVBand="1"/>
      </w:tblPr>
      <w:tblGrid>
        <w:gridCol w:w="6257"/>
        <w:gridCol w:w="3741"/>
      </w:tblGrid>
      <w:tr w:rsidR="008D32D1" w14:paraId="5F94F51E" w14:textId="77777777" w:rsidTr="008D32D1">
        <w:trPr>
          <w:trHeight w:val="322"/>
          <w:tblCellSpacing w:w="0" w:type="dxa"/>
        </w:trPr>
        <w:tc>
          <w:tcPr>
            <w:tcW w:w="3129" w:type="pct"/>
            <w:vAlign w:val="center"/>
            <w:hideMark/>
          </w:tcPr>
          <w:p w14:paraId="4C63EA62" w14:textId="77777777" w:rsidR="008D32D1" w:rsidRDefault="008D32D1">
            <w:pPr>
              <w:spacing w:line="276" w:lineRule="auto"/>
              <w:rPr>
                <w:color w:val="000000"/>
                <w:lang w:eastAsia="en-US"/>
              </w:rPr>
            </w:pPr>
            <w:r>
              <w:rPr>
                <w:color w:val="000000"/>
                <w:lang w:eastAsia="en-US"/>
              </w:rPr>
              <w:t>Согласовано:</w:t>
            </w:r>
          </w:p>
        </w:tc>
        <w:tc>
          <w:tcPr>
            <w:tcW w:w="1871" w:type="pct"/>
            <w:vAlign w:val="center"/>
            <w:hideMark/>
          </w:tcPr>
          <w:p w14:paraId="30239196" w14:textId="77777777" w:rsidR="008D32D1" w:rsidRDefault="008D32D1">
            <w:pPr>
              <w:spacing w:line="276" w:lineRule="auto"/>
              <w:ind w:firstLine="284"/>
              <w:rPr>
                <w:color w:val="000000"/>
                <w:lang w:eastAsia="en-US"/>
              </w:rPr>
            </w:pPr>
            <w:r>
              <w:rPr>
                <w:color w:val="000000"/>
                <w:lang w:eastAsia="en-US"/>
              </w:rPr>
              <w:t>«Утверждаю»</w:t>
            </w:r>
          </w:p>
        </w:tc>
      </w:tr>
      <w:tr w:rsidR="008D32D1" w14:paraId="1898995D" w14:textId="77777777" w:rsidTr="008D32D1">
        <w:trPr>
          <w:trHeight w:val="211"/>
          <w:tblCellSpacing w:w="0" w:type="dxa"/>
        </w:trPr>
        <w:tc>
          <w:tcPr>
            <w:tcW w:w="3129" w:type="pct"/>
            <w:vAlign w:val="center"/>
            <w:hideMark/>
          </w:tcPr>
          <w:p w14:paraId="708C60A1" w14:textId="77777777" w:rsidR="008D32D1" w:rsidRDefault="008D32D1">
            <w:pPr>
              <w:spacing w:line="276" w:lineRule="auto"/>
              <w:rPr>
                <w:color w:val="000000"/>
                <w:lang w:eastAsia="en-US"/>
              </w:rPr>
            </w:pPr>
            <w:r>
              <w:rPr>
                <w:color w:val="000000"/>
                <w:lang w:eastAsia="en-US"/>
              </w:rPr>
              <w:t>Председатель комитета профсоюза</w:t>
            </w:r>
          </w:p>
        </w:tc>
        <w:tc>
          <w:tcPr>
            <w:tcW w:w="1871" w:type="pct"/>
            <w:vAlign w:val="center"/>
            <w:hideMark/>
          </w:tcPr>
          <w:p w14:paraId="5463ED6F" w14:textId="77777777" w:rsidR="008D32D1" w:rsidRDefault="008D32D1">
            <w:pPr>
              <w:spacing w:line="276" w:lineRule="auto"/>
              <w:ind w:firstLine="284"/>
              <w:rPr>
                <w:color w:val="000000"/>
                <w:lang w:eastAsia="en-US"/>
              </w:rPr>
            </w:pPr>
            <w:r>
              <w:rPr>
                <w:color w:val="000000"/>
                <w:lang w:eastAsia="en-US"/>
              </w:rPr>
              <w:t xml:space="preserve">Директор Школы </w:t>
            </w:r>
          </w:p>
        </w:tc>
      </w:tr>
      <w:tr w:rsidR="008D32D1" w14:paraId="280080C7" w14:textId="77777777" w:rsidTr="008D32D1">
        <w:trPr>
          <w:trHeight w:val="356"/>
          <w:tblCellSpacing w:w="0" w:type="dxa"/>
        </w:trPr>
        <w:tc>
          <w:tcPr>
            <w:tcW w:w="3129" w:type="pct"/>
            <w:vMerge w:val="restart"/>
            <w:vAlign w:val="center"/>
            <w:hideMark/>
          </w:tcPr>
          <w:p w14:paraId="314036B0" w14:textId="77777777" w:rsidR="008D32D1" w:rsidRDefault="008D32D1">
            <w:pPr>
              <w:spacing w:line="276" w:lineRule="auto"/>
              <w:rPr>
                <w:color w:val="000000"/>
                <w:lang w:eastAsia="en-US"/>
              </w:rPr>
            </w:pPr>
            <w:r>
              <w:rPr>
                <w:color w:val="000000"/>
                <w:lang w:eastAsia="en-US"/>
              </w:rPr>
              <w:t xml:space="preserve">протокол №________________ </w:t>
            </w:r>
            <w:r>
              <w:rPr>
                <w:color w:val="000000"/>
                <w:lang w:eastAsia="en-US"/>
              </w:rPr>
              <w:br/>
              <w:t xml:space="preserve">  </w:t>
            </w:r>
            <w:proofErr w:type="gramStart"/>
            <w:r>
              <w:rPr>
                <w:color w:val="000000"/>
                <w:lang w:eastAsia="en-US"/>
              </w:rPr>
              <w:t xml:space="preserve">   «</w:t>
            </w:r>
            <w:proofErr w:type="gramEnd"/>
            <w:r>
              <w:rPr>
                <w:color w:val="000000"/>
                <w:lang w:eastAsia="en-US"/>
              </w:rPr>
              <w:t>______»________________202__ г.</w:t>
            </w:r>
          </w:p>
        </w:tc>
        <w:tc>
          <w:tcPr>
            <w:tcW w:w="1871" w:type="pct"/>
            <w:vAlign w:val="center"/>
            <w:hideMark/>
          </w:tcPr>
          <w:p w14:paraId="077ED6BB" w14:textId="77777777" w:rsidR="008D32D1" w:rsidRDefault="008D32D1">
            <w:pPr>
              <w:spacing w:line="276" w:lineRule="auto"/>
              <w:ind w:firstLine="284"/>
              <w:rPr>
                <w:color w:val="000000"/>
                <w:lang w:eastAsia="en-US"/>
              </w:rPr>
            </w:pPr>
            <w:r>
              <w:rPr>
                <w:color w:val="000000"/>
                <w:lang w:eastAsia="en-US"/>
              </w:rPr>
              <w:t>_____________Муртазалиев О.П.</w:t>
            </w:r>
          </w:p>
        </w:tc>
      </w:tr>
      <w:tr w:rsidR="008D32D1" w14:paraId="6F47C1FF" w14:textId="77777777" w:rsidTr="008D32D1">
        <w:trPr>
          <w:trHeight w:val="404"/>
          <w:tblCellSpacing w:w="0" w:type="dxa"/>
        </w:trPr>
        <w:tc>
          <w:tcPr>
            <w:tcW w:w="0" w:type="auto"/>
            <w:vMerge/>
            <w:vAlign w:val="center"/>
            <w:hideMark/>
          </w:tcPr>
          <w:p w14:paraId="365918A7" w14:textId="77777777" w:rsidR="008D32D1" w:rsidRDefault="008D32D1">
            <w:pPr>
              <w:spacing w:line="276" w:lineRule="auto"/>
              <w:rPr>
                <w:color w:val="000000"/>
                <w:lang w:eastAsia="en-US"/>
              </w:rPr>
            </w:pPr>
          </w:p>
        </w:tc>
        <w:tc>
          <w:tcPr>
            <w:tcW w:w="1871" w:type="pct"/>
            <w:vAlign w:val="center"/>
            <w:hideMark/>
          </w:tcPr>
          <w:p w14:paraId="131387A7" w14:textId="77777777" w:rsidR="008D32D1" w:rsidRDefault="008D32D1">
            <w:pPr>
              <w:spacing w:line="276" w:lineRule="auto"/>
              <w:ind w:firstLine="284"/>
              <w:rPr>
                <w:color w:val="000000"/>
                <w:lang w:eastAsia="en-US"/>
              </w:rPr>
            </w:pPr>
            <w:r>
              <w:rPr>
                <w:color w:val="000000"/>
                <w:lang w:eastAsia="en-US"/>
              </w:rPr>
              <w:t>«___</w:t>
            </w:r>
            <w:proofErr w:type="gramStart"/>
            <w:r>
              <w:rPr>
                <w:color w:val="000000"/>
                <w:lang w:eastAsia="en-US"/>
              </w:rPr>
              <w:t>_»_</w:t>
            </w:r>
            <w:proofErr w:type="gramEnd"/>
            <w:r>
              <w:rPr>
                <w:color w:val="000000"/>
                <w:lang w:eastAsia="en-US"/>
              </w:rPr>
              <w:t xml:space="preserve">_____________ 202__г. </w:t>
            </w:r>
          </w:p>
        </w:tc>
      </w:tr>
    </w:tbl>
    <w:p w14:paraId="2A5F6124" w14:textId="77777777" w:rsidR="00BE3E26" w:rsidRPr="007A4BA7" w:rsidRDefault="00BE3E26" w:rsidP="00BE3E26">
      <w:pPr>
        <w:spacing w:line="281" w:lineRule="auto"/>
        <w:ind w:firstLine="284"/>
        <w:jc w:val="center"/>
        <w:rPr>
          <w:b/>
          <w:bCs/>
          <w:color w:val="FF6600"/>
        </w:rPr>
      </w:pPr>
    </w:p>
    <w:p w14:paraId="281E783F" w14:textId="77777777" w:rsidR="00BE3E26" w:rsidRPr="00525A9D" w:rsidRDefault="00BE3E26" w:rsidP="00BE3E26">
      <w:pPr>
        <w:spacing w:line="281" w:lineRule="auto"/>
        <w:ind w:firstLine="284"/>
        <w:jc w:val="center"/>
      </w:pPr>
    </w:p>
    <w:p w14:paraId="33F7DE62" w14:textId="77777777" w:rsidR="00BE3E26" w:rsidRDefault="00BE3E26" w:rsidP="00BE3E26">
      <w:pPr>
        <w:spacing w:line="281" w:lineRule="auto"/>
        <w:ind w:firstLine="284"/>
        <w:jc w:val="center"/>
      </w:pPr>
    </w:p>
    <w:p w14:paraId="471B12BE" w14:textId="77777777" w:rsidR="00BE3E26" w:rsidRPr="00525A9D" w:rsidRDefault="00BE3E26" w:rsidP="00BE3E26">
      <w:pPr>
        <w:spacing w:line="281" w:lineRule="auto"/>
        <w:ind w:firstLine="284"/>
        <w:jc w:val="center"/>
      </w:pPr>
    </w:p>
    <w:p w14:paraId="74AAE540" w14:textId="77777777" w:rsidR="00BE3E26" w:rsidRPr="006C2121" w:rsidRDefault="00BE3E26" w:rsidP="00BE3E26">
      <w:pPr>
        <w:spacing w:line="281" w:lineRule="auto"/>
        <w:ind w:firstLine="284"/>
        <w:jc w:val="center"/>
      </w:pPr>
    </w:p>
    <w:p w14:paraId="5B29CD79" w14:textId="77777777" w:rsidR="00BE3E26" w:rsidRPr="006C2121" w:rsidRDefault="00BE3E26" w:rsidP="00BE3E26">
      <w:pPr>
        <w:spacing w:line="281" w:lineRule="auto"/>
        <w:ind w:firstLine="284"/>
        <w:jc w:val="center"/>
      </w:pPr>
    </w:p>
    <w:p w14:paraId="6DBC734C" w14:textId="77777777" w:rsidR="00BE3E26" w:rsidRPr="006C2121" w:rsidRDefault="00BE3E26" w:rsidP="00BE3E26">
      <w:pPr>
        <w:spacing w:line="281" w:lineRule="auto"/>
        <w:ind w:firstLine="284"/>
        <w:jc w:val="center"/>
      </w:pPr>
    </w:p>
    <w:p w14:paraId="71A00A5D" w14:textId="77777777" w:rsidR="00BE3E26" w:rsidRPr="006C2121" w:rsidRDefault="00BE3E26" w:rsidP="00BE3E26">
      <w:pPr>
        <w:spacing w:line="281" w:lineRule="auto"/>
        <w:ind w:firstLine="284"/>
        <w:jc w:val="center"/>
      </w:pPr>
    </w:p>
    <w:p w14:paraId="23BA9762" w14:textId="77777777" w:rsidR="00BE3E26" w:rsidRPr="006C2121" w:rsidRDefault="00BE3E26" w:rsidP="00BE3E26">
      <w:pPr>
        <w:spacing w:line="281" w:lineRule="auto"/>
        <w:ind w:firstLine="284"/>
        <w:jc w:val="center"/>
      </w:pPr>
    </w:p>
    <w:p w14:paraId="484E5F58" w14:textId="77777777" w:rsidR="00BE3E26" w:rsidRPr="006C2121" w:rsidRDefault="00BE3E26" w:rsidP="00BE3E26">
      <w:pPr>
        <w:spacing w:line="281" w:lineRule="auto"/>
        <w:ind w:firstLine="284"/>
        <w:jc w:val="center"/>
      </w:pPr>
    </w:p>
    <w:p w14:paraId="01AC9D85" w14:textId="77777777" w:rsidR="006D0022" w:rsidRPr="006D0022" w:rsidRDefault="00BE3E26" w:rsidP="00BE3E26">
      <w:pPr>
        <w:spacing w:line="281" w:lineRule="auto"/>
        <w:ind w:firstLine="284"/>
        <w:jc w:val="center"/>
        <w:rPr>
          <w:b/>
          <w:sz w:val="28"/>
        </w:rPr>
      </w:pPr>
      <w:r w:rsidRPr="006D0022">
        <w:rPr>
          <w:b/>
          <w:sz w:val="28"/>
        </w:rPr>
        <w:t xml:space="preserve">ИНСТРУКЦИЯ </w:t>
      </w:r>
    </w:p>
    <w:p w14:paraId="5623B608" w14:textId="77777777" w:rsidR="00BE3E26" w:rsidRPr="006D0022" w:rsidRDefault="00BE3E26" w:rsidP="00BE3E26">
      <w:pPr>
        <w:spacing w:line="281" w:lineRule="auto"/>
        <w:ind w:firstLine="284"/>
        <w:jc w:val="center"/>
        <w:rPr>
          <w:b/>
          <w:sz w:val="28"/>
        </w:rPr>
      </w:pPr>
      <w:r w:rsidRPr="006D0022">
        <w:rPr>
          <w:b/>
          <w:sz w:val="28"/>
        </w:rPr>
        <w:t>по оказанию первой помощи</w:t>
      </w:r>
    </w:p>
    <w:p w14:paraId="330B2C06" w14:textId="77777777" w:rsidR="00BE3E26" w:rsidRPr="00C81A27" w:rsidRDefault="00BE3E26" w:rsidP="00BE3E26">
      <w:pPr>
        <w:spacing w:line="281" w:lineRule="auto"/>
        <w:ind w:firstLine="284"/>
        <w:jc w:val="center"/>
        <w:rPr>
          <w:b/>
        </w:rPr>
      </w:pPr>
    </w:p>
    <w:p w14:paraId="4EA4A7DD" w14:textId="77777777" w:rsidR="00BE3E26" w:rsidRPr="00C81A27" w:rsidRDefault="00BE3E26" w:rsidP="00BE3E26">
      <w:pPr>
        <w:spacing w:line="281" w:lineRule="auto"/>
        <w:ind w:firstLine="284"/>
        <w:jc w:val="center"/>
        <w:rPr>
          <w:b/>
        </w:rPr>
      </w:pPr>
    </w:p>
    <w:p w14:paraId="1DC8A048" w14:textId="77777777" w:rsidR="00BE3E26" w:rsidRPr="00C81A27" w:rsidRDefault="00BE3E26" w:rsidP="00BE3E26">
      <w:pPr>
        <w:spacing w:line="281" w:lineRule="auto"/>
        <w:ind w:firstLine="284"/>
        <w:jc w:val="center"/>
        <w:rPr>
          <w:b/>
        </w:rPr>
      </w:pPr>
    </w:p>
    <w:p w14:paraId="34B99936" w14:textId="77777777" w:rsidR="00BE3E26" w:rsidRPr="00C81A27" w:rsidRDefault="00BE3E26" w:rsidP="00BE3E26">
      <w:pPr>
        <w:spacing w:line="281" w:lineRule="auto"/>
        <w:ind w:firstLine="284"/>
        <w:jc w:val="center"/>
        <w:rPr>
          <w:b/>
        </w:rPr>
      </w:pPr>
    </w:p>
    <w:p w14:paraId="4F378927" w14:textId="77777777" w:rsidR="00BE3E26" w:rsidRPr="00C81A27" w:rsidRDefault="00BE3E26" w:rsidP="00BE3E26">
      <w:pPr>
        <w:spacing w:line="281" w:lineRule="auto"/>
        <w:ind w:firstLine="284"/>
        <w:jc w:val="center"/>
        <w:rPr>
          <w:b/>
        </w:rPr>
      </w:pPr>
    </w:p>
    <w:p w14:paraId="20958386" w14:textId="77777777" w:rsidR="00BE3E26" w:rsidRPr="00C81A27" w:rsidRDefault="00BE3E26" w:rsidP="00BE3E26">
      <w:pPr>
        <w:spacing w:line="281" w:lineRule="auto"/>
        <w:ind w:firstLine="284"/>
        <w:jc w:val="center"/>
        <w:rPr>
          <w:b/>
        </w:rPr>
      </w:pPr>
    </w:p>
    <w:p w14:paraId="22E363CE" w14:textId="77777777" w:rsidR="00BE3E26" w:rsidRPr="00C81A27" w:rsidRDefault="00BE3E26" w:rsidP="00BE3E26">
      <w:pPr>
        <w:spacing w:line="281" w:lineRule="auto"/>
        <w:ind w:firstLine="284"/>
        <w:jc w:val="center"/>
        <w:rPr>
          <w:b/>
        </w:rPr>
      </w:pPr>
    </w:p>
    <w:p w14:paraId="08788B30" w14:textId="77777777" w:rsidR="00BE3E26" w:rsidRPr="00C81A27" w:rsidRDefault="00BE3E26" w:rsidP="00BE3E26">
      <w:pPr>
        <w:spacing w:line="281" w:lineRule="auto"/>
        <w:ind w:firstLine="284"/>
        <w:jc w:val="center"/>
        <w:rPr>
          <w:b/>
        </w:rPr>
      </w:pPr>
    </w:p>
    <w:p w14:paraId="13807081" w14:textId="77777777" w:rsidR="00BE3E26" w:rsidRPr="00C81A27" w:rsidRDefault="00BE3E26" w:rsidP="00BE3E26">
      <w:pPr>
        <w:spacing w:line="281" w:lineRule="auto"/>
        <w:ind w:firstLine="284"/>
        <w:jc w:val="center"/>
        <w:rPr>
          <w:b/>
        </w:rPr>
      </w:pPr>
    </w:p>
    <w:p w14:paraId="4168C3F4" w14:textId="77777777" w:rsidR="00BE3E26" w:rsidRPr="00C81A27" w:rsidRDefault="00BE3E26" w:rsidP="00BE3E26">
      <w:pPr>
        <w:spacing w:line="281" w:lineRule="auto"/>
        <w:ind w:firstLine="284"/>
        <w:jc w:val="center"/>
        <w:rPr>
          <w:b/>
        </w:rPr>
      </w:pPr>
    </w:p>
    <w:p w14:paraId="6B323F3B" w14:textId="77777777" w:rsidR="00BE3E26" w:rsidRPr="00C81A27" w:rsidRDefault="00BE3E26" w:rsidP="00BE3E26">
      <w:pPr>
        <w:spacing w:line="281" w:lineRule="auto"/>
        <w:ind w:firstLine="284"/>
        <w:jc w:val="center"/>
        <w:rPr>
          <w:b/>
        </w:rPr>
      </w:pPr>
    </w:p>
    <w:p w14:paraId="01B0A13D" w14:textId="77777777" w:rsidR="00BE3E26" w:rsidRDefault="00BE3E26" w:rsidP="00BE3E26">
      <w:pPr>
        <w:spacing w:line="281" w:lineRule="auto"/>
        <w:ind w:firstLine="284"/>
        <w:jc w:val="center"/>
        <w:rPr>
          <w:b/>
        </w:rPr>
      </w:pPr>
    </w:p>
    <w:p w14:paraId="70265CBA" w14:textId="77777777" w:rsidR="006D0022" w:rsidRPr="00C81A27" w:rsidRDefault="006D0022" w:rsidP="00BE3E26">
      <w:pPr>
        <w:spacing w:line="281" w:lineRule="auto"/>
        <w:ind w:firstLine="284"/>
        <w:jc w:val="center"/>
        <w:rPr>
          <w:b/>
        </w:rPr>
      </w:pPr>
    </w:p>
    <w:p w14:paraId="0AC034ED" w14:textId="2EEA338C" w:rsidR="00BE3E26" w:rsidRDefault="00BE3E26" w:rsidP="00BE3E26">
      <w:pPr>
        <w:spacing w:line="281" w:lineRule="auto"/>
        <w:ind w:firstLine="284"/>
        <w:jc w:val="center"/>
        <w:rPr>
          <w:b/>
        </w:rPr>
      </w:pPr>
    </w:p>
    <w:p w14:paraId="69C84884" w14:textId="4392D4CF" w:rsidR="008D32D1" w:rsidRDefault="008D32D1" w:rsidP="00BE3E26">
      <w:pPr>
        <w:spacing w:line="281" w:lineRule="auto"/>
        <w:ind w:firstLine="284"/>
        <w:jc w:val="center"/>
        <w:rPr>
          <w:b/>
        </w:rPr>
      </w:pPr>
    </w:p>
    <w:p w14:paraId="72FACF67" w14:textId="1AF3AA31" w:rsidR="008D32D1" w:rsidRDefault="008D32D1" w:rsidP="00BE3E26">
      <w:pPr>
        <w:spacing w:line="281" w:lineRule="auto"/>
        <w:ind w:firstLine="284"/>
        <w:jc w:val="center"/>
        <w:rPr>
          <w:b/>
        </w:rPr>
      </w:pPr>
    </w:p>
    <w:p w14:paraId="10D4D260" w14:textId="4F9765AC" w:rsidR="008D32D1" w:rsidRDefault="008D32D1" w:rsidP="00BE3E26">
      <w:pPr>
        <w:spacing w:line="281" w:lineRule="auto"/>
        <w:ind w:firstLine="284"/>
        <w:jc w:val="center"/>
        <w:rPr>
          <w:b/>
        </w:rPr>
      </w:pPr>
    </w:p>
    <w:p w14:paraId="7E24452E" w14:textId="507F03C6" w:rsidR="008D32D1" w:rsidRDefault="008D32D1" w:rsidP="00BE3E26">
      <w:pPr>
        <w:spacing w:line="281" w:lineRule="auto"/>
        <w:ind w:firstLine="284"/>
        <w:jc w:val="center"/>
        <w:rPr>
          <w:b/>
        </w:rPr>
      </w:pPr>
    </w:p>
    <w:p w14:paraId="22CACEAF" w14:textId="77777777" w:rsidR="008D32D1" w:rsidRDefault="008D32D1" w:rsidP="00BE3E26">
      <w:pPr>
        <w:spacing w:line="281" w:lineRule="auto"/>
        <w:ind w:firstLine="284"/>
        <w:jc w:val="center"/>
        <w:rPr>
          <w:b/>
        </w:rPr>
      </w:pPr>
    </w:p>
    <w:p w14:paraId="0ABB1B21" w14:textId="77777777" w:rsidR="00BE3E26" w:rsidRPr="00C81A27" w:rsidRDefault="00BE3E26" w:rsidP="00BE3E26">
      <w:pPr>
        <w:spacing w:line="281" w:lineRule="auto"/>
        <w:ind w:firstLine="284"/>
        <w:jc w:val="center"/>
        <w:rPr>
          <w:b/>
        </w:rPr>
      </w:pPr>
    </w:p>
    <w:p w14:paraId="470C68DA" w14:textId="77777777" w:rsidR="00BE3E26" w:rsidRPr="00C81A27" w:rsidRDefault="00BE3E26" w:rsidP="00BE3E26">
      <w:pPr>
        <w:spacing w:line="281" w:lineRule="auto"/>
        <w:ind w:firstLine="284"/>
        <w:jc w:val="center"/>
        <w:rPr>
          <w:b/>
        </w:rPr>
      </w:pPr>
    </w:p>
    <w:p w14:paraId="421F3EF3" w14:textId="006FDBD6" w:rsidR="00BE3E26" w:rsidRPr="00F0712A" w:rsidRDefault="00BE3E26" w:rsidP="00BE3E26">
      <w:pPr>
        <w:spacing w:line="281" w:lineRule="auto"/>
        <w:ind w:firstLine="284"/>
        <w:jc w:val="center"/>
        <w:rPr>
          <w:b/>
        </w:rPr>
      </w:pPr>
      <w:r w:rsidRPr="00F0712A">
        <w:rPr>
          <w:b/>
        </w:rPr>
        <w:t>20</w:t>
      </w:r>
      <w:r w:rsidR="008D32D1">
        <w:rPr>
          <w:b/>
        </w:rPr>
        <w:t>_</w:t>
      </w:r>
      <w:r w:rsidRPr="00F0712A">
        <w:rPr>
          <w:b/>
        </w:rPr>
        <w:t>_</w:t>
      </w:r>
      <w:r w:rsidR="006D0022">
        <w:rPr>
          <w:b/>
        </w:rPr>
        <w:t>г.</w:t>
      </w:r>
    </w:p>
    <w:p w14:paraId="0A9035DB" w14:textId="77777777" w:rsidR="00BE3E26" w:rsidRPr="00D7130A" w:rsidRDefault="00BE3E26" w:rsidP="00BE3E26">
      <w:pPr>
        <w:pStyle w:val="ConsNonformat"/>
        <w:spacing w:line="281" w:lineRule="auto"/>
        <w:jc w:val="center"/>
        <w:rPr>
          <w:rFonts w:ascii="Times New Roman" w:hAnsi="Times New Roman"/>
          <w:b/>
          <w:bCs/>
          <w:sz w:val="24"/>
          <w:szCs w:val="24"/>
        </w:rPr>
      </w:pPr>
      <w:bookmarkStart w:id="0" w:name="_Toc2789591"/>
      <w:bookmarkStart w:id="1" w:name="_Toc10578695"/>
      <w:r w:rsidRPr="00D7130A">
        <w:rPr>
          <w:rFonts w:ascii="Times New Roman" w:hAnsi="Times New Roman"/>
          <w:b/>
          <w:bCs/>
          <w:sz w:val="24"/>
          <w:szCs w:val="24"/>
        </w:rPr>
        <w:lastRenderedPageBreak/>
        <w:t>Инструкция по оказанию первой помощи</w:t>
      </w:r>
      <w:bookmarkEnd w:id="0"/>
      <w:bookmarkEnd w:id="1"/>
    </w:p>
    <w:p w14:paraId="596ECB47" w14:textId="77777777" w:rsidR="00BE3E26" w:rsidRDefault="00BE3E26" w:rsidP="00BE3E26">
      <w:pPr>
        <w:spacing w:line="281" w:lineRule="auto"/>
        <w:ind w:firstLine="284"/>
        <w:jc w:val="both"/>
        <w:rPr>
          <w:b/>
        </w:rPr>
      </w:pPr>
    </w:p>
    <w:p w14:paraId="0A794FE4" w14:textId="77777777" w:rsidR="00BE3E26" w:rsidRPr="00791696" w:rsidRDefault="00BE3E26" w:rsidP="00BE3E26">
      <w:pPr>
        <w:spacing w:line="281" w:lineRule="auto"/>
        <w:ind w:firstLine="284"/>
        <w:jc w:val="both"/>
        <w:rPr>
          <w:b/>
        </w:rPr>
      </w:pPr>
      <w:r w:rsidRPr="00791696">
        <w:rPr>
          <w:b/>
        </w:rPr>
        <w:t>I. Общие положения</w:t>
      </w:r>
    </w:p>
    <w:p w14:paraId="6AFAA349" w14:textId="77777777" w:rsidR="00BE3E26" w:rsidRPr="00791696" w:rsidRDefault="00BE3E26" w:rsidP="00BE3E26">
      <w:pPr>
        <w:spacing w:line="281" w:lineRule="auto"/>
        <w:ind w:firstLine="284"/>
        <w:jc w:val="both"/>
      </w:pPr>
      <w:r w:rsidRPr="00791696">
        <w:t xml:space="preserve">1. Несчастные случаи </w:t>
      </w:r>
      <w:r>
        <w:t>в образовательной организации</w:t>
      </w:r>
      <w:r w:rsidRPr="00791696">
        <w:t xml:space="preserve"> - результат несоблюдения требований </w:t>
      </w:r>
      <w:r>
        <w:t>ораны труда</w:t>
      </w:r>
      <w:r w:rsidRPr="00791696">
        <w:t>, изложенных в правилах и инструкциях.</w:t>
      </w:r>
    </w:p>
    <w:p w14:paraId="2C570FF9" w14:textId="77777777" w:rsidR="00BE3E26" w:rsidRPr="00791696" w:rsidRDefault="00BE3E26" w:rsidP="00BE3E26">
      <w:pPr>
        <w:spacing w:line="281" w:lineRule="auto"/>
        <w:ind w:firstLine="284"/>
        <w:jc w:val="both"/>
      </w:pPr>
      <w:r w:rsidRPr="00791696">
        <w:t>2. Несоблюдение требований безопасности происходит в основном за счет незнания правил и требований нормативных и инструктивных документов, низкого уровня организации производства и производственной дисциплины, отсутствия контроля и непринятие мер дисциплинарной ответственности, безответственности и халатности работников к выполняемой работе, отсутствия культуры производства работ и экономии средств на безопасность и охрану труда, отсутствия или невыполнения работниками должностных инструкций.</w:t>
      </w:r>
    </w:p>
    <w:p w14:paraId="230C7F07" w14:textId="77777777" w:rsidR="00BE3E26" w:rsidRPr="00791696" w:rsidRDefault="00BE3E26" w:rsidP="00BE3E26">
      <w:pPr>
        <w:spacing w:line="281" w:lineRule="auto"/>
        <w:ind w:firstLine="284"/>
        <w:jc w:val="both"/>
      </w:pPr>
      <w:r w:rsidRPr="00791696">
        <w:t>3. Несчастные случаи, как правило, сопровождаются различной тяжестью последствий. Своевременно и квалифицированно оказанная помощь может спасти пострадавшего от тяжелых последствий.</w:t>
      </w:r>
    </w:p>
    <w:p w14:paraId="3171F288" w14:textId="77777777" w:rsidR="00BE3E26" w:rsidRPr="00791696" w:rsidRDefault="00BE3E26" w:rsidP="00BE3E26">
      <w:pPr>
        <w:spacing w:line="281" w:lineRule="auto"/>
        <w:ind w:firstLine="284"/>
        <w:jc w:val="both"/>
      </w:pPr>
      <w:r w:rsidRPr="00791696">
        <w:t>4. Условиями успеха при оказании первой помощи пострадавшим при несчастных случаях является умение оказывающего помощь и быстрота его действий.</w:t>
      </w:r>
    </w:p>
    <w:p w14:paraId="7B720DB7" w14:textId="77777777" w:rsidR="00BE3E26" w:rsidRPr="00791696" w:rsidRDefault="00BE3E26" w:rsidP="00BE3E26">
      <w:pPr>
        <w:spacing w:line="281" w:lineRule="auto"/>
        <w:ind w:firstLine="284"/>
        <w:jc w:val="both"/>
      </w:pPr>
      <w:r w:rsidRPr="00791696">
        <w:t>5. Каждый работник должен уметь оказать пострадавшему первую помощь.</w:t>
      </w:r>
    </w:p>
    <w:p w14:paraId="61851C2A" w14:textId="77777777" w:rsidR="00BE3E26" w:rsidRPr="00791696" w:rsidRDefault="00BE3E26" w:rsidP="00BE3E26">
      <w:pPr>
        <w:spacing w:line="281" w:lineRule="auto"/>
        <w:ind w:firstLine="284"/>
        <w:jc w:val="both"/>
      </w:pPr>
      <w:r w:rsidRPr="00791696">
        <w:t>Для выработки этих качеств необходимы соответствующие тренировочные упражнения, проводимые дипломированными медицинскими работниками не менее 1 - 2-х раз в год.</w:t>
      </w:r>
    </w:p>
    <w:p w14:paraId="4A966CAC" w14:textId="77777777" w:rsidR="00BE3E26" w:rsidRPr="00791696" w:rsidRDefault="00BE3E26" w:rsidP="00BE3E26">
      <w:pPr>
        <w:spacing w:line="281" w:lineRule="auto"/>
        <w:ind w:firstLine="284"/>
        <w:jc w:val="both"/>
      </w:pPr>
      <w:r w:rsidRPr="00791696">
        <w:t xml:space="preserve">6. </w:t>
      </w:r>
      <w:r>
        <w:t>Каждое помещение должно быть обеспечено</w:t>
      </w:r>
      <w:r w:rsidRPr="00791696">
        <w:t xml:space="preserve"> табельными средствами по оказанию первой помощи, хранение которых поручается лицу</w:t>
      </w:r>
      <w:r>
        <w:t xml:space="preserve"> ответственному за охрану труда</w:t>
      </w:r>
      <w:r w:rsidRPr="00791696">
        <w:t>.</w:t>
      </w:r>
    </w:p>
    <w:p w14:paraId="07D3CE2A" w14:textId="77777777" w:rsidR="00BE3E26" w:rsidRPr="00791696" w:rsidRDefault="00BE3E26" w:rsidP="00BE3E26">
      <w:pPr>
        <w:spacing w:line="281" w:lineRule="auto"/>
        <w:ind w:firstLine="284"/>
        <w:jc w:val="both"/>
      </w:pPr>
      <w:r w:rsidRPr="00791696">
        <w:t>7. Каждый рабо</w:t>
      </w:r>
      <w:r>
        <w:t>тник</w:t>
      </w:r>
      <w:r w:rsidRPr="00791696">
        <w:t xml:space="preserve"> в зависимости от характера работы и условий ее выполнения должен быть обеспечен средствами индивидуальной и коллективной защиты.</w:t>
      </w:r>
    </w:p>
    <w:p w14:paraId="6398E644" w14:textId="77777777" w:rsidR="00BE3E26" w:rsidRPr="00791696" w:rsidRDefault="00BE3E26" w:rsidP="00BE3E26">
      <w:pPr>
        <w:spacing w:line="281" w:lineRule="auto"/>
        <w:ind w:firstLine="284"/>
        <w:jc w:val="both"/>
      </w:pPr>
      <w:r w:rsidRPr="00791696">
        <w:t>Знать свойства вредных и опасных веществ, горючих и легковоспламеняющихся веществ и материалов.</w:t>
      </w:r>
    </w:p>
    <w:p w14:paraId="7BC6A3B4" w14:textId="77777777" w:rsidR="00BE3E26" w:rsidRPr="00791696" w:rsidRDefault="00BE3E26" w:rsidP="00BE3E26">
      <w:pPr>
        <w:spacing w:line="281" w:lineRule="auto"/>
        <w:ind w:firstLine="284"/>
        <w:jc w:val="both"/>
        <w:rPr>
          <w:b/>
        </w:rPr>
      </w:pPr>
      <w:r w:rsidRPr="00791696">
        <w:rPr>
          <w:b/>
        </w:rPr>
        <w:t>II. Способы оказания первой помощи</w:t>
      </w:r>
    </w:p>
    <w:p w14:paraId="0E832AE7" w14:textId="77777777" w:rsidR="00BE3E26" w:rsidRPr="00791696" w:rsidRDefault="00BE3E26" w:rsidP="00BE3E26">
      <w:pPr>
        <w:spacing w:line="281" w:lineRule="auto"/>
        <w:ind w:firstLine="284"/>
        <w:jc w:val="both"/>
        <w:rPr>
          <w:b/>
        </w:rPr>
      </w:pPr>
      <w:r w:rsidRPr="00791696">
        <w:rPr>
          <w:b/>
        </w:rPr>
        <w:t>1. Оказание первой помощи при поражении электротоком</w:t>
      </w:r>
    </w:p>
    <w:p w14:paraId="591192CB" w14:textId="77777777" w:rsidR="00BE3E26" w:rsidRPr="00791696" w:rsidRDefault="00BE3E26" w:rsidP="00BE3E26">
      <w:pPr>
        <w:spacing w:line="281" w:lineRule="auto"/>
        <w:ind w:firstLine="284"/>
        <w:jc w:val="both"/>
      </w:pPr>
      <w:r w:rsidRPr="00791696">
        <w:t>1.1. Меры первой помощи зависят от состояния, в котором находится пострадавший после освобождения его от воздействия электрического тока.</w:t>
      </w:r>
    </w:p>
    <w:p w14:paraId="12395C67" w14:textId="77777777" w:rsidR="00BE3E26" w:rsidRPr="00791696" w:rsidRDefault="00BE3E26" w:rsidP="00BE3E26">
      <w:pPr>
        <w:spacing w:line="281" w:lineRule="auto"/>
        <w:ind w:firstLine="284"/>
        <w:jc w:val="both"/>
      </w:pPr>
      <w:r w:rsidRPr="00791696">
        <w:t>1.2. Для определения этого состояния необходимо немедленно произвести следующие мероприятия:</w:t>
      </w:r>
    </w:p>
    <w:p w14:paraId="3D9A890D" w14:textId="77777777" w:rsidR="00BE3E26" w:rsidRPr="00791696" w:rsidRDefault="00BE3E26" w:rsidP="00BE3E26">
      <w:pPr>
        <w:spacing w:line="281" w:lineRule="auto"/>
        <w:ind w:firstLine="284"/>
        <w:jc w:val="both"/>
      </w:pPr>
      <w:r w:rsidRPr="00791696">
        <w:t>- уложить пострадавшего на спину на твердую поверхность;</w:t>
      </w:r>
    </w:p>
    <w:p w14:paraId="6C8882F3" w14:textId="77777777" w:rsidR="00BE3E26" w:rsidRPr="00791696" w:rsidRDefault="00BE3E26" w:rsidP="00BE3E26">
      <w:pPr>
        <w:spacing w:line="281" w:lineRule="auto"/>
        <w:ind w:firstLine="284"/>
        <w:jc w:val="both"/>
      </w:pPr>
      <w:r w:rsidRPr="00791696">
        <w:t>- проверить наличие у пострадавшего дыхания (определяется визуально по подъему грудной клетки; с помощью зеркала);</w:t>
      </w:r>
    </w:p>
    <w:p w14:paraId="4C148C34" w14:textId="77777777" w:rsidR="00BE3E26" w:rsidRPr="00791696" w:rsidRDefault="00BE3E26" w:rsidP="00BE3E26">
      <w:pPr>
        <w:spacing w:line="281" w:lineRule="auto"/>
        <w:ind w:firstLine="284"/>
        <w:jc w:val="both"/>
      </w:pPr>
      <w:r w:rsidRPr="00791696">
        <w:t>- проверить наличие у пострадавшего пульса на лучевой артерии у запястья или на сонной артерии на переднебоковой поверхности шеи;</w:t>
      </w:r>
    </w:p>
    <w:p w14:paraId="4B537E55" w14:textId="77777777" w:rsidR="00BE3E26" w:rsidRPr="00791696" w:rsidRDefault="00BE3E26" w:rsidP="00BE3E26">
      <w:pPr>
        <w:spacing w:line="281" w:lineRule="auto"/>
        <w:ind w:firstLine="284"/>
        <w:jc w:val="both"/>
      </w:pPr>
      <w:r w:rsidRPr="00791696">
        <w:t>- выяснить состояние зрачка (узкий или широкий); широкий зрачок указывает на резкое ухудшение кровоснабжения мозга.</w:t>
      </w:r>
    </w:p>
    <w:p w14:paraId="5D225BBE" w14:textId="77777777" w:rsidR="00BE3E26" w:rsidRPr="00791696" w:rsidRDefault="00BE3E26" w:rsidP="00BE3E26">
      <w:pPr>
        <w:spacing w:line="281" w:lineRule="auto"/>
        <w:ind w:firstLine="284"/>
        <w:jc w:val="both"/>
      </w:pPr>
      <w:r w:rsidRPr="00791696">
        <w:t>1.3. Во всех случаях поражения электрическим током вызов врача является обязательным независимо от состояния пострадавшего.</w:t>
      </w:r>
    </w:p>
    <w:p w14:paraId="0A267233" w14:textId="77777777" w:rsidR="00BE3E26" w:rsidRPr="00791696" w:rsidRDefault="00BE3E26" w:rsidP="00BE3E26">
      <w:pPr>
        <w:spacing w:line="281" w:lineRule="auto"/>
        <w:ind w:firstLine="284"/>
        <w:jc w:val="both"/>
      </w:pPr>
      <w:r w:rsidRPr="00791696">
        <w:t xml:space="preserve">1.4. 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тяжелых симптомов после поражения электрическим током не исключает возможности последующего ухудшения состояния пострадавшего. В случае отсутствия </w:t>
      </w:r>
      <w:r w:rsidRPr="00791696">
        <w:lastRenderedPageBreak/>
        <w:t xml:space="preserve">возможности быстро вызвать врача необходимо срочно доставить пострадавшего </w:t>
      </w:r>
      <w:r>
        <w:t>в медицинскую организацию</w:t>
      </w:r>
      <w:r w:rsidRPr="00791696">
        <w:t>, обеспечив для этого необходимые транспортные средства или носилки.</w:t>
      </w:r>
    </w:p>
    <w:p w14:paraId="7FF7D0C3" w14:textId="77777777" w:rsidR="00BE3E26" w:rsidRPr="00791696" w:rsidRDefault="00BE3E26" w:rsidP="00BE3E26">
      <w:pPr>
        <w:spacing w:line="281" w:lineRule="auto"/>
        <w:ind w:firstLine="284"/>
        <w:jc w:val="both"/>
      </w:pPr>
      <w:r w:rsidRPr="00791696">
        <w:t>1.5. 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ему следует делать искусственное дыхание и непрямой (наружный) массаж сердца.</w:t>
      </w:r>
    </w:p>
    <w:p w14:paraId="6110B88E" w14:textId="77777777" w:rsidR="00BE3E26" w:rsidRPr="00791696" w:rsidRDefault="00BE3E26" w:rsidP="00BE3E26">
      <w:pPr>
        <w:spacing w:line="281" w:lineRule="auto"/>
        <w:ind w:firstLine="284"/>
        <w:jc w:val="both"/>
      </w:pPr>
      <w:r w:rsidRPr="00791696">
        <w:t>1.6. При отсутствии у пострадавшего признаков жизни (дыхания и пульса) нельзя считать его мертвым, так как смерть часто бывает лишь кажущейся. В таком состоянии пострадавший, если ему не будет оказана немедленная первая помощь в вице искусственного дыхания и наружного (непрямого) массажа сердца, действительно умрет.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14:paraId="59851931" w14:textId="77777777" w:rsidR="00BE3E26" w:rsidRPr="00791696" w:rsidRDefault="00BE3E26" w:rsidP="00BE3E26">
      <w:pPr>
        <w:spacing w:line="281" w:lineRule="auto"/>
        <w:ind w:firstLine="284"/>
        <w:jc w:val="both"/>
      </w:pPr>
      <w:r w:rsidRPr="00791696">
        <w:t>1.7. При оказании помощи мнимоумершему бывает дорога каждая секунда, поэтому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14:paraId="6224656F" w14:textId="77777777" w:rsidR="00BE3E26" w:rsidRPr="00791696" w:rsidRDefault="00BE3E26" w:rsidP="00BE3E26">
      <w:pPr>
        <w:spacing w:line="281" w:lineRule="auto"/>
        <w:ind w:firstLine="284"/>
        <w:jc w:val="both"/>
      </w:pPr>
      <w:r w:rsidRPr="00791696">
        <w:t>1.8. Во всех случаях констатировать смерть имеет право только врач.</w:t>
      </w:r>
    </w:p>
    <w:p w14:paraId="29543E19" w14:textId="77777777" w:rsidR="00BE3E26" w:rsidRPr="00791696" w:rsidRDefault="00BE3E26" w:rsidP="00BE3E26">
      <w:pPr>
        <w:spacing w:line="281" w:lineRule="auto"/>
        <w:ind w:firstLine="284"/>
        <w:jc w:val="both"/>
        <w:rPr>
          <w:b/>
        </w:rPr>
      </w:pPr>
      <w:r w:rsidRPr="00791696">
        <w:rPr>
          <w:b/>
        </w:rPr>
        <w:t>2. Основные правила, обязательные при производстве искусственного дыхания и наружного массажа сердца</w:t>
      </w:r>
    </w:p>
    <w:p w14:paraId="1FDF18B4" w14:textId="77777777" w:rsidR="00BE3E26" w:rsidRPr="00791696" w:rsidRDefault="00BE3E26" w:rsidP="00BE3E26">
      <w:pPr>
        <w:spacing w:line="281" w:lineRule="auto"/>
        <w:ind w:firstLine="284"/>
        <w:jc w:val="both"/>
      </w:pPr>
      <w:r w:rsidRPr="00791696">
        <w:t>2.1. Оживление организма, пораженного электрическим током, может быть произведено несколькими способами. Все они основаны на проведении искусственного дыхания.</w:t>
      </w:r>
    </w:p>
    <w:p w14:paraId="4CC38024" w14:textId="77777777" w:rsidR="00BE3E26" w:rsidRPr="00791696" w:rsidRDefault="00BE3E26" w:rsidP="00BE3E26">
      <w:pPr>
        <w:spacing w:line="281" w:lineRule="auto"/>
        <w:ind w:firstLine="284"/>
        <w:jc w:val="both"/>
      </w:pPr>
      <w:r w:rsidRPr="00791696">
        <w:t>Однако самым эффективным является способ "изо рта в рот", проводимый одновременно с непрямым массажем сердца.</w:t>
      </w:r>
    </w:p>
    <w:p w14:paraId="0317BB40" w14:textId="77777777" w:rsidR="00BE3E26" w:rsidRPr="00791696" w:rsidRDefault="00BE3E26" w:rsidP="00BE3E26">
      <w:pPr>
        <w:spacing w:line="281" w:lineRule="auto"/>
        <w:ind w:firstLine="284"/>
        <w:jc w:val="both"/>
      </w:pPr>
      <w:r w:rsidRPr="00791696">
        <w:t>2.2. Искусственное дыхание следует производить только в случае, если пострадавший не дышит или дышит очень плохо (редко, судорожно, как бы с всхлипыванием, как умирающий), а также если дыхание пострадавшего постепенно ухудшается.</w:t>
      </w:r>
    </w:p>
    <w:p w14:paraId="40773561" w14:textId="77777777" w:rsidR="00BE3E26" w:rsidRPr="00791696" w:rsidRDefault="00BE3E26" w:rsidP="00BE3E26">
      <w:pPr>
        <w:spacing w:line="281" w:lineRule="auto"/>
        <w:ind w:firstLine="284"/>
        <w:jc w:val="both"/>
      </w:pPr>
      <w:r w:rsidRPr="00791696">
        <w:t>2.3. 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 окоченения).</w:t>
      </w:r>
    </w:p>
    <w:p w14:paraId="3847ADBF" w14:textId="77777777" w:rsidR="00BE3E26" w:rsidRPr="00791696" w:rsidRDefault="00BE3E26" w:rsidP="00BE3E26">
      <w:pPr>
        <w:spacing w:line="281" w:lineRule="auto"/>
        <w:ind w:firstLine="284"/>
        <w:jc w:val="both"/>
      </w:pPr>
      <w:r w:rsidRPr="00791696">
        <w:t>2.4. Наблюдались случаи, когда мнимоумершие после поражения электрическим током были возвращены к жизни через несколько часов.</w:t>
      </w:r>
    </w:p>
    <w:p w14:paraId="30E14B42" w14:textId="77777777" w:rsidR="00BE3E26" w:rsidRPr="00791696" w:rsidRDefault="00BE3E26" w:rsidP="00BE3E26">
      <w:pPr>
        <w:spacing w:line="281" w:lineRule="auto"/>
        <w:ind w:firstLine="284"/>
        <w:jc w:val="both"/>
      </w:pPr>
      <w:r w:rsidRPr="00791696">
        <w:t>2.5. Во время производства искусственного дыхания необходимо внимательно наблюдать за лицом пострадавшего. Если он пошевелит губами или веками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14:paraId="4E10F8C5" w14:textId="77777777" w:rsidR="00BE3E26" w:rsidRPr="00791696" w:rsidRDefault="00BE3E26" w:rsidP="00BE3E26">
      <w:pPr>
        <w:spacing w:line="281" w:lineRule="auto"/>
        <w:ind w:firstLine="284"/>
        <w:jc w:val="both"/>
      </w:pPr>
      <w:r w:rsidRPr="00791696">
        <w:t>2.6. Если после нескольких мгновений ожидания окажется, что пострадавший не дышит, производство искусственного дыхания следует немедленно возобновить. Прежде чем приступить к производству искусственного дыхания, необходимо:</w:t>
      </w:r>
    </w:p>
    <w:p w14:paraId="7C247694" w14:textId="77777777" w:rsidR="00BE3E26" w:rsidRPr="00791696" w:rsidRDefault="00BE3E26" w:rsidP="00BE3E26">
      <w:pPr>
        <w:spacing w:line="281" w:lineRule="auto"/>
        <w:ind w:firstLine="284"/>
        <w:jc w:val="both"/>
      </w:pPr>
      <w:r w:rsidRPr="00791696">
        <w:t>- быстро, не теряя ни секунды, освободить пострадавшего от стесняющей дыхание одежды - расстегнуть ворот, развязать галстук или шарф, расстегнуть брюки и т.п.;</w:t>
      </w:r>
    </w:p>
    <w:p w14:paraId="1DE603E1" w14:textId="77777777" w:rsidR="00BE3E26" w:rsidRPr="00791696" w:rsidRDefault="00BE3E26" w:rsidP="00BE3E26">
      <w:pPr>
        <w:spacing w:line="281" w:lineRule="auto"/>
        <w:ind w:firstLine="284"/>
        <w:jc w:val="both"/>
      </w:pPr>
      <w:r w:rsidRPr="00791696">
        <w:t>- так же быстро освободить рот пострадавшего от посторонних предметов (удалить вставные челюсти, если они имеются) и слизи;</w:t>
      </w:r>
    </w:p>
    <w:p w14:paraId="1C2F88CF" w14:textId="77777777" w:rsidR="00BE3E26" w:rsidRPr="00791696" w:rsidRDefault="00BE3E26" w:rsidP="00BE3E26">
      <w:pPr>
        <w:spacing w:line="281" w:lineRule="auto"/>
        <w:ind w:firstLine="284"/>
        <w:jc w:val="both"/>
      </w:pPr>
      <w:r w:rsidRPr="00791696">
        <w:lastRenderedPageBreak/>
        <w:t>- если рот пострадавшего крепко стиснут, раскрыть его путем выдвижения нижней челюсти.</w:t>
      </w:r>
    </w:p>
    <w:p w14:paraId="66A03E45" w14:textId="77777777" w:rsidR="00BE3E26" w:rsidRPr="00791696" w:rsidRDefault="00BE3E26" w:rsidP="00BE3E26">
      <w:pPr>
        <w:spacing w:line="281" w:lineRule="auto"/>
        <w:ind w:firstLine="284"/>
        <w:jc w:val="both"/>
      </w:pPr>
      <w:r w:rsidRPr="00791696">
        <w:t>2.7. Для этого надо четыре пальца обеих рук поставить позади углов нижней челюсти и, упираясь большими пальцами в ее край, выдвигать нижнюю челюсть вперед так, чтобы нижние зубы стояли впереди верхних.</w:t>
      </w:r>
    </w:p>
    <w:p w14:paraId="2C81CB70" w14:textId="77777777" w:rsidR="00BE3E26" w:rsidRPr="00791696" w:rsidRDefault="00BE3E26" w:rsidP="00BE3E26">
      <w:pPr>
        <w:spacing w:line="281" w:lineRule="auto"/>
        <w:ind w:firstLine="284"/>
        <w:jc w:val="both"/>
      </w:pPr>
      <w:r w:rsidRPr="00791696">
        <w:t>2.8. Если таким образом раскрыть рот не удастся, следует у угла рта между задними коренными зубами (но не передними) осторожно, чтобы не сломать зубы, вставить дощечку, металлическую пластинку, ручку ложки или другой подобный предмет и с их помощью разжать зубы.</w:t>
      </w:r>
    </w:p>
    <w:p w14:paraId="0A665085" w14:textId="77777777" w:rsidR="00BE3E26" w:rsidRPr="00791696" w:rsidRDefault="00BE3E26" w:rsidP="00BE3E26">
      <w:pPr>
        <w:spacing w:line="281" w:lineRule="auto"/>
        <w:ind w:firstLine="284"/>
        <w:jc w:val="both"/>
        <w:rPr>
          <w:b/>
        </w:rPr>
      </w:pPr>
      <w:r w:rsidRPr="00791696">
        <w:rPr>
          <w:b/>
        </w:rPr>
        <w:t>3. Способ искусственного дыхания "изо рта в рот" и непрямой массаж сердца</w:t>
      </w:r>
    </w:p>
    <w:p w14:paraId="122BC713" w14:textId="77777777" w:rsidR="00BE3E26" w:rsidRPr="00791696" w:rsidRDefault="00BE3E26" w:rsidP="00BE3E26">
      <w:pPr>
        <w:spacing w:line="281" w:lineRule="auto"/>
        <w:ind w:firstLine="284"/>
        <w:jc w:val="both"/>
      </w:pPr>
      <w:r w:rsidRPr="00791696">
        <w:t>3.1. Способ искусственного дыхания "изо рта в рот" заключается в том, что оказывающий помощь производит выдох из своих легких в легкие пострадавшего через специальное приспособление (дыхательная трубка), или непосредственно в рот или в нос пострадавшего.</w:t>
      </w:r>
    </w:p>
    <w:p w14:paraId="3480E5B1" w14:textId="77777777" w:rsidR="00BE3E26" w:rsidRPr="00791696" w:rsidRDefault="00BE3E26" w:rsidP="00BE3E26">
      <w:pPr>
        <w:spacing w:line="281" w:lineRule="auto"/>
        <w:ind w:firstLine="284"/>
        <w:jc w:val="both"/>
      </w:pPr>
      <w:r w:rsidRPr="00791696">
        <w:t>3.2. Этот способ является наиболее эффективным, поскольку количество воздуха, поступающего в легкие пострадавшего за один вдох, в 4 раза больше, чем при других способах искусственного дыхания. Кроме того, при применении данного способа искусственного дыхания обеспечивается возможность контролировать поступление воздуха в легкие пострадавшего по отчетливо видимому расширению грудной клетки после каждого вдувания воздуха и последующему спаданию грудной клетки после прекращения вдувания в результате пассивного выдоха воздуха через дыхательные пути наружу.</w:t>
      </w:r>
    </w:p>
    <w:p w14:paraId="4FF87D35" w14:textId="77777777" w:rsidR="00BE3E26" w:rsidRPr="00791696" w:rsidRDefault="00BE3E26" w:rsidP="00BE3E26">
      <w:pPr>
        <w:spacing w:line="281" w:lineRule="auto"/>
        <w:ind w:firstLine="284"/>
        <w:jc w:val="both"/>
      </w:pPr>
      <w:r w:rsidRPr="00791696">
        <w:t xml:space="preserve">3.3. Для производства искусственного дыхания пострадавшего следует уложить на спину, раскрыть ему рот и после удаления изо рта посторонних предметов и слизи (платком или концом рубашки) вложить в него трубку: взрослому - длинным концом 1, а ребенку (подростку) - коротким концом 2. При этом необходимо следить, чтобы язык пострадавшего не запал назад и не закрыл дыхательного </w:t>
      </w:r>
      <w:proofErr w:type="gramStart"/>
      <w:r w:rsidRPr="00791696">
        <w:t>пути</w:t>
      </w:r>
      <w:proofErr w:type="gramEnd"/>
      <w:r w:rsidRPr="00791696">
        <w:t xml:space="preserve"> и чтобы вставленная в рот трубка попала в дыхательное горло, а не в пищевод. Для предотвращения западания языка нижняя челюсть пострадавшего должна быть слегка выдвинута вперед.</w:t>
      </w:r>
    </w:p>
    <w:p w14:paraId="0AE84627" w14:textId="77777777" w:rsidR="00BE3E26" w:rsidRPr="00791696" w:rsidRDefault="00BE3E26" w:rsidP="00BE3E26">
      <w:pPr>
        <w:spacing w:line="281" w:lineRule="auto"/>
        <w:ind w:firstLine="284"/>
        <w:jc w:val="both"/>
      </w:pPr>
      <w:r w:rsidRPr="00791696">
        <w:t>3.4. Для раскрытия гортани следует запрокинуть голову пострадавшего назад, подложив под затылок одну руку, а второй рукой надавить на лоб пострадавшего так, чтобы подбородок оказался на одной линии с шеей. При таком положении головы просвет глотки и верхних дыхательных путей значительно расширяется и обеспечивается их полная проходимость, что является основным условием успеха искусственного дыхания по этому методу.</w:t>
      </w:r>
    </w:p>
    <w:p w14:paraId="0BD80F3A" w14:textId="77777777" w:rsidR="00BE3E26" w:rsidRPr="00791696" w:rsidRDefault="00BE3E26" w:rsidP="00BE3E26">
      <w:pPr>
        <w:spacing w:line="281" w:lineRule="auto"/>
        <w:ind w:firstLine="284"/>
        <w:jc w:val="both"/>
      </w:pPr>
      <w:r w:rsidRPr="00791696">
        <w:t>3.5. Для того, чтобы выправить трубку во рту и направить ее в дыхательное горло, следует также слегка подвигать вверх и вниз нижнюю челюсть пострадавшего.</w:t>
      </w:r>
    </w:p>
    <w:p w14:paraId="7ACCDB5D" w14:textId="77777777" w:rsidR="00BE3E26" w:rsidRPr="00791696" w:rsidRDefault="00BE3E26" w:rsidP="00BE3E26">
      <w:pPr>
        <w:spacing w:line="281" w:lineRule="auto"/>
        <w:ind w:firstLine="284"/>
        <w:jc w:val="both"/>
      </w:pPr>
      <w:r w:rsidRPr="00791696">
        <w:t>Затем, встав на колени над головой пострадавшего, следует плотно прижать к его губам фланец дыхательной трубки, а большими пальцами обеих рук зажать пострадавшему нос, с тем чтобы вдуваемый через приспособление воздух не выходил обратно, минуя легкие. Сразу после этого оказывающий помощь делает в трубку несколько сильных выдохов и продолжает их со скоростью около 10 - 12 выдохов в минуту (каждые 5 - 6 сек.) до полного восстановления дыхания пострадавшего или до прибытия врача.</w:t>
      </w:r>
    </w:p>
    <w:p w14:paraId="200880F0" w14:textId="77777777" w:rsidR="00BE3E26" w:rsidRPr="00791696" w:rsidRDefault="00BE3E26" w:rsidP="00BE3E26">
      <w:pPr>
        <w:spacing w:line="281" w:lineRule="auto"/>
        <w:ind w:firstLine="284"/>
        <w:jc w:val="both"/>
      </w:pPr>
      <w:r w:rsidRPr="00791696">
        <w:t>3.6. Для обеспечения возможности свободного выхода воздуха из легких пострадавшего оказывающий помощь после каждого вдувания должен освободить рот и нос пострадавшего (не вынимая при этой изо рта пострадавшего трубки приспособления).</w:t>
      </w:r>
    </w:p>
    <w:p w14:paraId="01473E4C" w14:textId="77777777" w:rsidR="00BE3E26" w:rsidRPr="00791696" w:rsidRDefault="00BE3E26" w:rsidP="00BE3E26">
      <w:pPr>
        <w:spacing w:line="281" w:lineRule="auto"/>
        <w:ind w:firstLine="284"/>
        <w:jc w:val="both"/>
      </w:pPr>
      <w:r w:rsidRPr="00791696">
        <w:t>3.7. При каждом вдувании грудная клетка пострадавшего должна расширяться, а после освобождения рта и носа самостоятельно опускаться. Для обеспечения более глубокого выдоха можно легким нажимом на грудную клетку помочь выходу воздуха из легких пострадавшего.</w:t>
      </w:r>
    </w:p>
    <w:p w14:paraId="252DAB8C" w14:textId="77777777" w:rsidR="00BE3E26" w:rsidRPr="00791696" w:rsidRDefault="00BE3E26" w:rsidP="00BE3E26">
      <w:pPr>
        <w:spacing w:line="281" w:lineRule="auto"/>
        <w:ind w:firstLine="284"/>
        <w:jc w:val="both"/>
      </w:pPr>
      <w:r w:rsidRPr="00791696">
        <w:t xml:space="preserve">3.8. В процессе проведения искусственного дыхания оказывающий помощь должен следить за тем, чтобы вдуваемый им воздух попадал в легкие, а не в живот пострадавшего. При попадании </w:t>
      </w:r>
      <w:r w:rsidRPr="00791696">
        <w:lastRenderedPageBreak/>
        <w:t>воздуха в живот, что может быть обнаружено по отсутствию расширения грудной клетки и вздутию живота, необходимо быстро нажатием на верхнюю часть живота под диафрагмой выпустить воздух и установить дыхательную трубку в нужное положение путем повторного перемещения вверх и вниз нижней челюсти пострадавшего. После этого следует быстро возобновить искусственное дыхание приведенным выше способом.</w:t>
      </w:r>
    </w:p>
    <w:p w14:paraId="641AEDB4" w14:textId="77777777" w:rsidR="00BE3E26" w:rsidRPr="00791696" w:rsidRDefault="00BE3E26" w:rsidP="00BE3E26">
      <w:pPr>
        <w:spacing w:line="281" w:lineRule="auto"/>
        <w:ind w:firstLine="284"/>
        <w:jc w:val="both"/>
      </w:pPr>
      <w:r w:rsidRPr="00791696">
        <w:t>3.9. При отсутствии на месте происшествия необходимого приспособления, следует быстро раскрыть у пострадавшего рот (приведенным выше способом), удалить из него посторонние предметы и слизь, запрокинуть ему голову и оттянуть нижнюю челюсть. После этого оказывающий помощь на рот пострадавшего укладывает марлю или платок, делает глубокий вдох и с сил</w:t>
      </w:r>
      <w:r>
        <w:t xml:space="preserve">ой выдыхает в рот пострадавшего. </w:t>
      </w:r>
      <w:r w:rsidRPr="00791696">
        <w:t>При вдувании воздуха оказывающий помощь плотно прижимает свой рот к лицу пострадавшего так, чтобы по возможности охватить своим ртом весь рот пострадавшего, а своим лицом зажать ему нос.</w:t>
      </w:r>
    </w:p>
    <w:p w14:paraId="781E018B" w14:textId="77777777" w:rsidR="00BE3E26" w:rsidRPr="00791696" w:rsidRDefault="00BE3E26" w:rsidP="00BE3E26">
      <w:pPr>
        <w:spacing w:line="281" w:lineRule="auto"/>
        <w:ind w:firstLine="284"/>
        <w:jc w:val="both"/>
      </w:pPr>
      <w:r w:rsidRPr="00791696">
        <w:t xml:space="preserve">3.10. После этого спасающий откидывается назад и делает новый вдох. В этот период грудная клетка пострадавшего </w:t>
      </w:r>
      <w:proofErr w:type="gramStart"/>
      <w:r w:rsidRPr="00791696">
        <w:t>опускается</w:t>
      </w:r>
      <w:proofErr w:type="gramEnd"/>
      <w:r w:rsidRPr="00791696">
        <w:t xml:space="preserve"> и он произвольно д</w:t>
      </w:r>
      <w:r>
        <w:t xml:space="preserve">елает пассивный выдох. </w:t>
      </w:r>
      <w:r w:rsidRPr="00791696">
        <w:t>При этой необходимо несильно нажинать рукой на грудную клетку пострадавшего.</w:t>
      </w:r>
    </w:p>
    <w:p w14:paraId="322E3047" w14:textId="77777777" w:rsidR="00BE3E26" w:rsidRPr="00791696" w:rsidRDefault="00BE3E26" w:rsidP="00BE3E26">
      <w:pPr>
        <w:spacing w:line="281" w:lineRule="auto"/>
        <w:ind w:firstLine="284"/>
        <w:jc w:val="both"/>
      </w:pPr>
      <w:r w:rsidRPr="00791696">
        <w:t>3.11. При возобновлении у пострадавшего самостоятельного дыхания некоторое время следует продолжать искусственное дыхание до полного приведения пострадавшего в сознание или до прибытия врача. В этом случае вдувание воздуха следует производить одновременно с началом собственного вдоха пострадавшего.</w:t>
      </w:r>
    </w:p>
    <w:p w14:paraId="30FED428" w14:textId="77777777" w:rsidR="00BE3E26" w:rsidRPr="00791696" w:rsidRDefault="00BE3E26" w:rsidP="00BE3E26">
      <w:pPr>
        <w:spacing w:line="281" w:lineRule="auto"/>
        <w:ind w:firstLine="284"/>
        <w:jc w:val="both"/>
      </w:pPr>
      <w:r w:rsidRPr="00791696">
        <w:t>3.12. При проведении искусственного дыхания нельзя допускать охлаждения пострадавшего (не оставлять его на сырой земле, каменном, бетонном или металлическом полу).</w:t>
      </w:r>
    </w:p>
    <w:p w14:paraId="3B1DDD7F" w14:textId="77777777" w:rsidR="00BE3E26" w:rsidRPr="00791696" w:rsidRDefault="00BE3E26" w:rsidP="00BE3E26">
      <w:pPr>
        <w:spacing w:line="281" w:lineRule="auto"/>
        <w:ind w:firstLine="284"/>
        <w:jc w:val="both"/>
      </w:pPr>
      <w:r w:rsidRPr="00791696">
        <w:t>Под пострадавшего следует подстелить что-либо теплое, а сверху укрыть его.</w:t>
      </w:r>
    </w:p>
    <w:p w14:paraId="03C7183F" w14:textId="77777777" w:rsidR="00BE3E26" w:rsidRPr="00791696" w:rsidRDefault="00BE3E26" w:rsidP="00BE3E26">
      <w:pPr>
        <w:spacing w:line="281" w:lineRule="auto"/>
        <w:ind w:firstLine="284"/>
        <w:jc w:val="both"/>
        <w:rPr>
          <w:b/>
        </w:rPr>
      </w:pPr>
      <w:r w:rsidRPr="00791696">
        <w:rPr>
          <w:b/>
        </w:rPr>
        <w:t>4. Наружный (непрямой) массаж сердца</w:t>
      </w:r>
    </w:p>
    <w:p w14:paraId="07F9EAD4" w14:textId="77777777" w:rsidR="00BE3E26" w:rsidRPr="00791696" w:rsidRDefault="00BE3E26" w:rsidP="00BE3E26">
      <w:pPr>
        <w:spacing w:line="281" w:lineRule="auto"/>
        <w:ind w:firstLine="284"/>
        <w:jc w:val="both"/>
      </w:pPr>
      <w:r w:rsidRPr="00791696">
        <w:t>4.1. 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 неэффективной.</w:t>
      </w:r>
    </w:p>
    <w:p w14:paraId="19B27480" w14:textId="77777777" w:rsidR="00BE3E26" w:rsidRPr="00791696" w:rsidRDefault="00BE3E26" w:rsidP="00BE3E26">
      <w:pPr>
        <w:spacing w:line="281" w:lineRule="auto"/>
        <w:ind w:firstLine="284"/>
        <w:jc w:val="both"/>
      </w:pPr>
      <w:r w:rsidRPr="00791696">
        <w:t>4.2. 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 в минуту, можно обеспечить достаточное кровообращение в организме при отсутствии работы сердца.</w:t>
      </w:r>
    </w:p>
    <w:p w14:paraId="6E2C0FCA" w14:textId="77777777" w:rsidR="00BE3E26" w:rsidRPr="00791696" w:rsidRDefault="00BE3E26" w:rsidP="00BE3E26">
      <w:pPr>
        <w:spacing w:line="281" w:lineRule="auto"/>
        <w:ind w:firstLine="284"/>
        <w:jc w:val="both"/>
      </w:pPr>
      <w:r w:rsidRPr="00791696">
        <w:t>4.3. 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Определив положение нижней трети грудины, оказывающий помощь должен положить на нее верхний край ладони разогнутой до отказа руки, а затем п</w:t>
      </w:r>
      <w:r>
        <w:t>оверх руки положить другую руку</w:t>
      </w:r>
      <w:r w:rsidRPr="00791696">
        <w:t xml:space="preserve"> и надавливать на грудную клетку пострадавшего, слегка помогая при этом наклоном своего корпуса.</w:t>
      </w:r>
    </w:p>
    <w:p w14:paraId="2B66A88D" w14:textId="77777777" w:rsidR="00BE3E26" w:rsidRPr="00791696" w:rsidRDefault="00BE3E26" w:rsidP="00BE3E26">
      <w:pPr>
        <w:spacing w:line="281" w:lineRule="auto"/>
        <w:ind w:firstLine="284"/>
        <w:jc w:val="both"/>
      </w:pPr>
      <w:r w:rsidRPr="00791696">
        <w:t xml:space="preserve">4.4. 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w:t>
      </w:r>
      <w:r w:rsidRPr="00791696">
        <w:lastRenderedPageBreak/>
        <w:t>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первую очередь печень.</w:t>
      </w:r>
    </w:p>
    <w:p w14:paraId="1C5CFFEB" w14:textId="77777777" w:rsidR="00BE3E26" w:rsidRPr="00791696" w:rsidRDefault="00BE3E26" w:rsidP="00BE3E26">
      <w:pPr>
        <w:spacing w:line="281" w:lineRule="auto"/>
        <w:ind w:firstLine="284"/>
        <w:jc w:val="both"/>
      </w:pPr>
      <w:r w:rsidRPr="00791696">
        <w:t>Надавливание на грудину следует повторять примерно 1 раз в секунду.</w:t>
      </w:r>
    </w:p>
    <w:p w14:paraId="36D293EB" w14:textId="77777777" w:rsidR="00BE3E26" w:rsidRPr="00791696" w:rsidRDefault="00BE3E26" w:rsidP="00BE3E26">
      <w:pPr>
        <w:spacing w:line="281" w:lineRule="auto"/>
        <w:ind w:firstLine="284"/>
        <w:jc w:val="both"/>
      </w:pPr>
      <w:r w:rsidRPr="00791696">
        <w:t>4.5. 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 кровью.</w:t>
      </w:r>
    </w:p>
    <w:p w14:paraId="47816507" w14:textId="77777777" w:rsidR="00BE3E26" w:rsidRPr="00791696" w:rsidRDefault="00BE3E26" w:rsidP="00BE3E26">
      <w:pPr>
        <w:spacing w:line="281" w:lineRule="auto"/>
        <w:ind w:firstLine="284"/>
        <w:jc w:val="both"/>
      </w:pPr>
      <w:r w:rsidRPr="00791696">
        <w:t>4.6. 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 клетку.</w:t>
      </w:r>
    </w:p>
    <w:p w14:paraId="4A0DA265" w14:textId="77777777" w:rsidR="00BE3E26" w:rsidRPr="00791696" w:rsidRDefault="00BE3E26" w:rsidP="00BE3E26">
      <w:pPr>
        <w:spacing w:line="281" w:lineRule="auto"/>
        <w:ind w:firstLine="284"/>
        <w:jc w:val="both"/>
      </w:pPr>
      <w:r w:rsidRPr="00791696">
        <w:t>4.7. 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w:t>
      </w:r>
      <w:r>
        <w:t>ий с целью массажа сердца и т.д</w:t>
      </w:r>
      <w:r w:rsidRPr="00791696">
        <w:t>.</w:t>
      </w:r>
    </w:p>
    <w:p w14:paraId="081BE944" w14:textId="77777777" w:rsidR="00BE3E26" w:rsidRPr="00791696" w:rsidRDefault="00BE3E26" w:rsidP="00BE3E26">
      <w:pPr>
        <w:spacing w:line="281" w:lineRule="auto"/>
        <w:ind w:firstLine="284"/>
        <w:jc w:val="both"/>
      </w:pPr>
      <w:r w:rsidRPr="00791696">
        <w:t xml:space="preserve">4.8. При наличии помощника один из оказывающих помощь - менее опытный в этом вопросе - должен </w:t>
      </w:r>
      <w:r>
        <w:t xml:space="preserve">проводить искусственное дыхание </w:t>
      </w:r>
      <w:r w:rsidRPr="00791696">
        <w:t>путем вдувания воздуха как менее сложную процедуру, а второй - более опытный - производить наружный массаж сердца. При этом вдувание воздуха следует приурочить ко времени прекращения надавливания на грудную клетку или, прерывая на время вдувания (примерно на 1 сек.) массаж сердца.</w:t>
      </w:r>
    </w:p>
    <w:p w14:paraId="31D090BF" w14:textId="77777777" w:rsidR="00BE3E26" w:rsidRPr="00791696" w:rsidRDefault="00BE3E26" w:rsidP="00BE3E26">
      <w:pPr>
        <w:spacing w:line="281" w:lineRule="auto"/>
        <w:ind w:firstLine="284"/>
        <w:jc w:val="both"/>
      </w:pPr>
      <w:r w:rsidRPr="00791696">
        <w:t>4.9. 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 Такое чередование будет менее утомительно, чем непрерывное проведение одной и той же процедуры, особенно массажа сердца.</w:t>
      </w:r>
    </w:p>
    <w:p w14:paraId="294DCE53" w14:textId="77777777" w:rsidR="00BE3E26" w:rsidRPr="00791696" w:rsidRDefault="00BE3E26" w:rsidP="00BE3E26">
      <w:pPr>
        <w:spacing w:line="281" w:lineRule="auto"/>
        <w:ind w:firstLine="284"/>
        <w:jc w:val="both"/>
      </w:pPr>
      <w:r w:rsidRPr="00791696">
        <w:t>4.10. Эффективность наружного пассажа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 лицом).</w:t>
      </w:r>
    </w:p>
    <w:p w14:paraId="28F0FEF3" w14:textId="77777777" w:rsidR="00BE3E26" w:rsidRPr="00791696" w:rsidRDefault="00BE3E26" w:rsidP="00BE3E26">
      <w:pPr>
        <w:spacing w:line="281" w:lineRule="auto"/>
        <w:ind w:firstLine="284"/>
        <w:jc w:val="both"/>
      </w:pPr>
      <w:r w:rsidRPr="00791696">
        <w:t>4.11. При правильном проведении искусственного дыхания и массажа сердца у пострадавшего появляется следующие признаки оживления:</w:t>
      </w:r>
    </w:p>
    <w:p w14:paraId="40717DFA" w14:textId="77777777" w:rsidR="00BE3E26" w:rsidRPr="00791696" w:rsidRDefault="00BE3E26" w:rsidP="00BE3E26">
      <w:pPr>
        <w:spacing w:line="281" w:lineRule="auto"/>
        <w:ind w:firstLine="284"/>
        <w:jc w:val="both"/>
      </w:pPr>
      <w:r w:rsidRPr="00791696">
        <w:t>- улучшение цвета лица, приобретающего розоватый оттенок вместо серо-землистого цвета с синеватым оттенком, который был у пострадавшего до оказания помощи;</w:t>
      </w:r>
    </w:p>
    <w:p w14:paraId="5CFAC785" w14:textId="77777777" w:rsidR="00BE3E26" w:rsidRPr="00791696" w:rsidRDefault="00BE3E26" w:rsidP="00BE3E26">
      <w:pPr>
        <w:spacing w:line="281" w:lineRule="auto"/>
        <w:ind w:firstLine="284"/>
        <w:jc w:val="both"/>
      </w:pPr>
      <w:r w:rsidRPr="00791696">
        <w:t>- появление самостоятельных дыхательных движений, которые становятся все более равномерными по мере продолжения мероприятий по оказанию помощи (оживлению);</w:t>
      </w:r>
    </w:p>
    <w:p w14:paraId="1BC52225" w14:textId="77777777" w:rsidR="00BE3E26" w:rsidRPr="00791696" w:rsidRDefault="00BE3E26" w:rsidP="00BE3E26">
      <w:pPr>
        <w:spacing w:line="281" w:lineRule="auto"/>
        <w:ind w:firstLine="284"/>
        <w:jc w:val="both"/>
      </w:pPr>
      <w:r w:rsidRPr="00791696">
        <w:t>- сужение зрачков.</w:t>
      </w:r>
    </w:p>
    <w:p w14:paraId="74BB9D56" w14:textId="77777777" w:rsidR="00BE3E26" w:rsidRPr="00791696" w:rsidRDefault="00BE3E26" w:rsidP="00BE3E26">
      <w:pPr>
        <w:spacing w:line="281" w:lineRule="auto"/>
        <w:ind w:firstLine="284"/>
        <w:jc w:val="both"/>
      </w:pPr>
      <w:r w:rsidRPr="00791696">
        <w:t xml:space="preserve">4.12. 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 и оставление их в поднятом положении в течение всего времени наружного массажа сердца. Такое </w:t>
      </w:r>
      <w:r w:rsidRPr="00791696">
        <w:lastRenderedPageBreak/>
        <w:t>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14:paraId="5C8FD969" w14:textId="77777777" w:rsidR="00BE3E26" w:rsidRPr="00791696" w:rsidRDefault="00BE3E26" w:rsidP="00BE3E26">
      <w:pPr>
        <w:spacing w:line="281" w:lineRule="auto"/>
        <w:ind w:firstLine="284"/>
        <w:jc w:val="both"/>
      </w:pPr>
      <w:r w:rsidRPr="00791696">
        <w:t>4.13. 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 дыхания.</w:t>
      </w:r>
    </w:p>
    <w:p w14:paraId="15948403" w14:textId="77777777" w:rsidR="00BE3E26" w:rsidRPr="00791696" w:rsidRDefault="00BE3E26" w:rsidP="00BE3E26">
      <w:pPr>
        <w:spacing w:line="281" w:lineRule="auto"/>
        <w:ind w:firstLine="284"/>
        <w:jc w:val="both"/>
      </w:pPr>
      <w:r w:rsidRPr="00791696">
        <w:t>В этом случае, как уже указывалось выше, вдувание воздуха следует приурочить к моменту начала собственного вдоха пострадавшего.</w:t>
      </w:r>
    </w:p>
    <w:p w14:paraId="7D992C05" w14:textId="77777777" w:rsidR="00BE3E26" w:rsidRPr="00791696" w:rsidRDefault="00BE3E26" w:rsidP="00BE3E26">
      <w:pPr>
        <w:spacing w:line="281" w:lineRule="auto"/>
        <w:ind w:firstLine="284"/>
        <w:jc w:val="both"/>
      </w:pPr>
      <w:r w:rsidRPr="00791696">
        <w:t>4.14. 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 самостоятельную работу сердца. При отсутствии пульса во время перерыва необходимо немедленно возобновить массаж.</w:t>
      </w:r>
    </w:p>
    <w:p w14:paraId="783AC036" w14:textId="77777777" w:rsidR="00BE3E26" w:rsidRPr="00791696" w:rsidRDefault="00BE3E26" w:rsidP="00BE3E26">
      <w:pPr>
        <w:spacing w:line="281" w:lineRule="auto"/>
        <w:ind w:firstLine="284"/>
        <w:jc w:val="both"/>
      </w:pPr>
      <w:r w:rsidRPr="00791696">
        <w:t>4.15. Следует помнить, что даже кратковременное прекращение оживляющих мероприятий (1 мин. и менее) может привести к непоправимым последствиям.</w:t>
      </w:r>
    </w:p>
    <w:p w14:paraId="00ECD653" w14:textId="77777777" w:rsidR="00BE3E26" w:rsidRPr="00791696" w:rsidRDefault="00BE3E26" w:rsidP="00BE3E26">
      <w:pPr>
        <w:spacing w:line="281" w:lineRule="auto"/>
        <w:ind w:firstLine="284"/>
        <w:jc w:val="both"/>
      </w:pPr>
      <w:r w:rsidRPr="00791696">
        <w:t>4.16. 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 вдоха.</w:t>
      </w:r>
    </w:p>
    <w:p w14:paraId="18E6E7A0" w14:textId="77777777" w:rsidR="00BE3E26" w:rsidRPr="00791696" w:rsidRDefault="00BE3E26" w:rsidP="00BE3E26">
      <w:pPr>
        <w:spacing w:line="281" w:lineRule="auto"/>
        <w:ind w:firstLine="284"/>
        <w:jc w:val="both"/>
        <w:rPr>
          <w:b/>
        </w:rPr>
      </w:pPr>
      <w:r w:rsidRPr="00791696">
        <w:rPr>
          <w:b/>
        </w:rPr>
        <w:t>5. Оказание первой помощи при ранении</w:t>
      </w:r>
    </w:p>
    <w:p w14:paraId="6D50A4D0" w14:textId="77777777" w:rsidR="00BE3E26" w:rsidRPr="00791696" w:rsidRDefault="00BE3E26" w:rsidP="00BE3E26">
      <w:pPr>
        <w:spacing w:line="281" w:lineRule="auto"/>
        <w:ind w:firstLine="284"/>
        <w:jc w:val="both"/>
      </w:pPr>
      <w:r w:rsidRPr="00791696">
        <w:t>5.1. Во всякую рану могут быть занесены микробы, находящиеся на ранящем предмете, на коже пострадавшего, а также в пыли, в земле, на руках оказывающего помощь и на грязном перевязочном материале.</w:t>
      </w:r>
    </w:p>
    <w:p w14:paraId="49CFB40A" w14:textId="77777777" w:rsidR="00BE3E26" w:rsidRPr="00791696" w:rsidRDefault="00BE3E26" w:rsidP="00BE3E26">
      <w:pPr>
        <w:spacing w:line="281" w:lineRule="auto"/>
        <w:ind w:firstLine="284"/>
        <w:jc w:val="both"/>
      </w:pPr>
      <w:r w:rsidRPr="00791696">
        <w:t>5.2. Во избежание заражения столбняком (тяжелое заболевание с большим процентом смертности) особое внимание следуем уделять ранам, загрязненным землей. Срочное обращение к врачу для введения противостолбнячной сыворотки предупреждает это заболевание.</w:t>
      </w:r>
    </w:p>
    <w:p w14:paraId="403AB83A" w14:textId="77777777" w:rsidR="00BE3E26" w:rsidRPr="00791696" w:rsidRDefault="00BE3E26" w:rsidP="00BE3E26">
      <w:pPr>
        <w:spacing w:line="281" w:lineRule="auto"/>
        <w:ind w:firstLine="284"/>
        <w:jc w:val="both"/>
      </w:pPr>
      <w:r w:rsidRPr="00791696">
        <w:t>5.3. Во избежание засорения раны во время перевязки оказывающий первую помощь при ранениях должен чисто (с мылом) вымыть руки, а если это сделать почему-либо невозможно, следует смазать пальцы йодной настойкой. Прикасаться к самой ране даже вымытыми руками запрещается.</w:t>
      </w:r>
    </w:p>
    <w:p w14:paraId="27BA65AF" w14:textId="77777777" w:rsidR="00BE3E26" w:rsidRPr="00791696" w:rsidRDefault="00BE3E26" w:rsidP="00BE3E26">
      <w:pPr>
        <w:spacing w:line="281" w:lineRule="auto"/>
        <w:ind w:firstLine="284"/>
        <w:jc w:val="both"/>
      </w:pPr>
      <w:r w:rsidRPr="00791696">
        <w:t>5.4. При оказании первой помощи необходимо строго соблюдать следующие правила:</w:t>
      </w:r>
    </w:p>
    <w:p w14:paraId="34DBB188" w14:textId="77777777" w:rsidR="00BE3E26" w:rsidRPr="00791696" w:rsidRDefault="00BE3E26" w:rsidP="00BE3E26">
      <w:pPr>
        <w:spacing w:line="281" w:lineRule="auto"/>
        <w:ind w:firstLine="284"/>
        <w:jc w:val="both"/>
      </w:pPr>
      <w:r w:rsidRPr="00791696">
        <w:t>- нельзя промывать рану водой или каким-либо лекарственным веществом, засыпать порошками и покрывать мазями, так как это препятствует заживлению раны, способствует занесению в нее грязи с поверхности кожи, что вызывает последующее нагноение;</w:t>
      </w:r>
    </w:p>
    <w:p w14:paraId="6B3688C4" w14:textId="77777777" w:rsidR="00BE3E26" w:rsidRPr="00791696" w:rsidRDefault="00BE3E26" w:rsidP="00BE3E26">
      <w:pPr>
        <w:spacing w:line="281" w:lineRule="auto"/>
        <w:ind w:firstLine="284"/>
        <w:jc w:val="both"/>
      </w:pPr>
      <w:r w:rsidRPr="00791696">
        <w:t>- нельзя стирать с раны песок, землю и т.п., так как удалить таким способом все, что загрязняет рану, невозможно, но зато при этом можно глубже втереть грязь и легче вызвать заражение раны; очистить рану как следует может только врач;</w:t>
      </w:r>
    </w:p>
    <w:p w14:paraId="2629C9A8" w14:textId="77777777" w:rsidR="00BE3E26" w:rsidRPr="00791696" w:rsidRDefault="00BE3E26" w:rsidP="00BE3E26">
      <w:pPr>
        <w:spacing w:line="281" w:lineRule="auto"/>
        <w:ind w:firstLine="284"/>
        <w:jc w:val="both"/>
      </w:pPr>
      <w:r w:rsidRPr="00791696">
        <w:t>- нельзя удалять из раны сгустки крови, так как это может вызвать сильное кровотечение;</w:t>
      </w:r>
    </w:p>
    <w:p w14:paraId="2C29EEA6" w14:textId="77777777" w:rsidR="00BE3E26" w:rsidRPr="00791696" w:rsidRDefault="00BE3E26" w:rsidP="00BE3E26">
      <w:pPr>
        <w:spacing w:line="281" w:lineRule="auto"/>
        <w:ind w:firstLine="284"/>
        <w:jc w:val="both"/>
      </w:pPr>
      <w:r w:rsidRPr="00791696">
        <w:t>- нельзя заматывать рану изоляционной лентой.</w:t>
      </w:r>
    </w:p>
    <w:p w14:paraId="5FB52E1E" w14:textId="77777777" w:rsidR="00BE3E26" w:rsidRPr="00791696" w:rsidRDefault="00BE3E26" w:rsidP="00BE3E26">
      <w:pPr>
        <w:spacing w:line="281" w:lineRule="auto"/>
        <w:ind w:firstLine="284"/>
        <w:jc w:val="both"/>
      </w:pPr>
      <w:r w:rsidRPr="00791696">
        <w:t>5.5. Для оказания первой помощи при ранении следует вскрыть имеющийся в аптечке первой помощи индивидуальный пакет, наложить содержащийся в нем стерильный перевязочный материал на рану и перевязать ее бинтом.</w:t>
      </w:r>
    </w:p>
    <w:p w14:paraId="44B7309B" w14:textId="77777777" w:rsidR="00BE3E26" w:rsidRPr="00791696" w:rsidRDefault="00BE3E26" w:rsidP="00BE3E26">
      <w:pPr>
        <w:spacing w:line="281" w:lineRule="auto"/>
        <w:ind w:firstLine="284"/>
        <w:jc w:val="both"/>
      </w:pPr>
      <w:r w:rsidRPr="00791696">
        <w:t>5.6. Индивидуальный пакет, используемый для закрытия раны, следует распечатывать так, чтобы не касаться руками той части повязки, которая должна быть наложена непосредственно на рану.</w:t>
      </w:r>
    </w:p>
    <w:p w14:paraId="42D07FE0" w14:textId="77777777" w:rsidR="00BE3E26" w:rsidRPr="00791696" w:rsidRDefault="00BE3E26" w:rsidP="00BE3E26">
      <w:pPr>
        <w:spacing w:line="281" w:lineRule="auto"/>
        <w:ind w:firstLine="284"/>
        <w:jc w:val="both"/>
      </w:pPr>
      <w:r w:rsidRPr="00791696">
        <w:t xml:space="preserve">5.7. Если индивидуального пакета не оказалось, то для перевязки следует использовать чистый носовой платок, чистую тряпочку и т.п. На то место тряпочки, которое приходится непосредственно на рану, желательно накапать несколько капель йодной настойки, чтобы </w:t>
      </w:r>
      <w:r w:rsidRPr="00791696">
        <w:lastRenderedPageBreak/>
        <w:t>получить пятно размером больше раны, а затем наложить тряпочку на рану. Особенно важно применять йодную настойку указанным способом при загрязненных ранах.</w:t>
      </w:r>
    </w:p>
    <w:p w14:paraId="53C69ED9" w14:textId="77777777" w:rsidR="00BE3E26" w:rsidRPr="00791696" w:rsidRDefault="00BE3E26" w:rsidP="00BE3E26">
      <w:pPr>
        <w:spacing w:line="281" w:lineRule="auto"/>
        <w:ind w:firstLine="284"/>
        <w:jc w:val="both"/>
        <w:rPr>
          <w:b/>
        </w:rPr>
      </w:pPr>
      <w:r w:rsidRPr="00791696">
        <w:rPr>
          <w:b/>
        </w:rPr>
        <w:t>6. Оказание первой помощи при кровотечении</w:t>
      </w:r>
    </w:p>
    <w:p w14:paraId="05C8C8F2" w14:textId="77777777" w:rsidR="00BE3E26" w:rsidRPr="00791696" w:rsidRDefault="00BE3E26" w:rsidP="00BE3E26">
      <w:pPr>
        <w:spacing w:line="281" w:lineRule="auto"/>
        <w:ind w:firstLine="284"/>
        <w:jc w:val="both"/>
      </w:pPr>
      <w:r w:rsidRPr="00791696">
        <w:t>Наружное кровотечение может быть артериальным и венозным. При артериальном кровотечении кровь алого цвета и вытекает пульсирующей струей (толчками); при венозном кровотечении кровь темного цвета и вытекает непрерывно. Наиболее опасным является артериальное кровотечение.</w:t>
      </w:r>
    </w:p>
    <w:p w14:paraId="02D1A4CA" w14:textId="77777777" w:rsidR="00BE3E26" w:rsidRPr="00791696" w:rsidRDefault="00BE3E26" w:rsidP="00BE3E26">
      <w:pPr>
        <w:spacing w:line="281" w:lineRule="auto"/>
        <w:ind w:firstLine="284"/>
        <w:jc w:val="both"/>
      </w:pPr>
      <w:r w:rsidRPr="00791696">
        <w:t>Для того чтобы остановить кровотечение, необходимо:</w:t>
      </w:r>
    </w:p>
    <w:p w14:paraId="3FAB87B0" w14:textId="77777777" w:rsidR="00BE3E26" w:rsidRPr="00791696" w:rsidRDefault="00BE3E26" w:rsidP="00BE3E26">
      <w:pPr>
        <w:spacing w:line="281" w:lineRule="auto"/>
        <w:ind w:firstLine="284"/>
        <w:jc w:val="both"/>
      </w:pPr>
      <w:r w:rsidRPr="00791696">
        <w:t>- поднять раненую конечность;</w:t>
      </w:r>
    </w:p>
    <w:p w14:paraId="32814E85" w14:textId="77777777" w:rsidR="00BE3E26" w:rsidRPr="00791696" w:rsidRDefault="00BE3E26" w:rsidP="00BE3E26">
      <w:pPr>
        <w:spacing w:line="281" w:lineRule="auto"/>
        <w:ind w:firstLine="284"/>
        <w:jc w:val="both"/>
      </w:pPr>
      <w:r w:rsidRPr="00791696">
        <w:t>- кровоточащую рану закрыть перевязочным материалом, не касаясь пальцами самой раны; забинтовать раненое место;</w:t>
      </w:r>
    </w:p>
    <w:p w14:paraId="25AE1E28" w14:textId="77777777" w:rsidR="00BE3E26" w:rsidRPr="00791696" w:rsidRDefault="00BE3E26" w:rsidP="00BE3E26">
      <w:pPr>
        <w:spacing w:line="281" w:lineRule="auto"/>
        <w:ind w:firstLine="284"/>
        <w:jc w:val="both"/>
      </w:pPr>
      <w:r w:rsidRPr="00791696">
        <w:t>- при сильном артериальном кровотечении, если оно не останавливается повязкой, применять сдавливание кровеносных сосудов, питающих раненую область, при помощи сгибания конечности в суставах, а также пальцами, жгутом или закруткой; во всех случаях большого кровотечения необходимо срочно вызвать врача.</w:t>
      </w:r>
    </w:p>
    <w:p w14:paraId="23C7B635" w14:textId="77777777" w:rsidR="00BE3E26" w:rsidRPr="00791696" w:rsidRDefault="00BE3E26" w:rsidP="00BE3E26">
      <w:pPr>
        <w:spacing w:line="281" w:lineRule="auto"/>
        <w:ind w:firstLine="284"/>
        <w:jc w:val="both"/>
      </w:pPr>
      <w:r w:rsidRPr="00791696">
        <w:t>6.1. Можно быстро остановить артериальное кровотечение, прижав пальцами кровоточащий сосуд к подлежащей кости выше раны (ближе к туловищу).</w:t>
      </w:r>
    </w:p>
    <w:p w14:paraId="3FA5C248" w14:textId="77777777" w:rsidR="00BE3E26" w:rsidRPr="00791696" w:rsidRDefault="00BE3E26" w:rsidP="00BE3E26">
      <w:pPr>
        <w:spacing w:line="281" w:lineRule="auto"/>
        <w:ind w:firstLine="284"/>
        <w:jc w:val="both"/>
      </w:pPr>
      <w:r w:rsidRPr="00791696">
        <w:t>6.2. Кровотечение из сосудов нижней части лица останавливается прижатием челюстной артерии к краю нижней челюсти.</w:t>
      </w:r>
    </w:p>
    <w:p w14:paraId="551B1261" w14:textId="77777777" w:rsidR="00BE3E26" w:rsidRPr="00791696" w:rsidRDefault="00BE3E26" w:rsidP="00BE3E26">
      <w:pPr>
        <w:spacing w:line="281" w:lineRule="auto"/>
        <w:ind w:firstLine="284"/>
        <w:jc w:val="both"/>
      </w:pPr>
      <w:r w:rsidRPr="00791696">
        <w:t>6.3. Кровотечение из ран виска и лба останавливается прижатием артерии впереди уха.</w:t>
      </w:r>
    </w:p>
    <w:p w14:paraId="0A9D055C" w14:textId="77777777" w:rsidR="00BE3E26" w:rsidRPr="00791696" w:rsidRDefault="00BE3E26" w:rsidP="00BE3E26">
      <w:pPr>
        <w:spacing w:line="281" w:lineRule="auto"/>
        <w:ind w:firstLine="284"/>
        <w:jc w:val="both"/>
      </w:pPr>
      <w:r w:rsidRPr="00791696">
        <w:t>6.4. Кровотечение из больших ран головы и шеи можно остановить придавливанием сонной артерии к шейным позвонкам.</w:t>
      </w:r>
    </w:p>
    <w:p w14:paraId="44E34009" w14:textId="77777777" w:rsidR="00BE3E26" w:rsidRPr="00791696" w:rsidRDefault="00BE3E26" w:rsidP="00BE3E26">
      <w:pPr>
        <w:spacing w:line="281" w:lineRule="auto"/>
        <w:ind w:firstLine="284"/>
        <w:jc w:val="both"/>
      </w:pPr>
      <w:r w:rsidRPr="00791696">
        <w:t>6.5. Кровотечение из ран подмышечной впадины и плеча останавливается прижатием подключичной артерии к кости в надключичной ямке.</w:t>
      </w:r>
    </w:p>
    <w:p w14:paraId="5D1C7A26" w14:textId="77777777" w:rsidR="00BE3E26" w:rsidRPr="00791696" w:rsidRDefault="00BE3E26" w:rsidP="00BE3E26">
      <w:pPr>
        <w:spacing w:line="281" w:lineRule="auto"/>
        <w:ind w:firstLine="284"/>
        <w:jc w:val="both"/>
      </w:pPr>
      <w:r w:rsidRPr="00791696">
        <w:t>6.6. Кровотечение из ран на предплечье останавливается прижатием плечевой артерии посередине плеча.</w:t>
      </w:r>
    </w:p>
    <w:p w14:paraId="2886FEB0" w14:textId="77777777" w:rsidR="00BE3E26" w:rsidRPr="00791696" w:rsidRDefault="00BE3E26" w:rsidP="00BE3E26">
      <w:pPr>
        <w:spacing w:line="281" w:lineRule="auto"/>
        <w:ind w:firstLine="284"/>
        <w:jc w:val="both"/>
      </w:pPr>
      <w:r w:rsidRPr="00791696">
        <w:t>6.7. Кровотечение из ран на кисти и пальцах рук останавливается прижатием двух артерий в нижней трети предплечья у кисти.</w:t>
      </w:r>
    </w:p>
    <w:p w14:paraId="5DE57B94" w14:textId="77777777" w:rsidR="00BE3E26" w:rsidRPr="00791696" w:rsidRDefault="00BE3E26" w:rsidP="00BE3E26">
      <w:pPr>
        <w:spacing w:line="281" w:lineRule="auto"/>
        <w:ind w:firstLine="284"/>
        <w:jc w:val="both"/>
      </w:pPr>
      <w:r w:rsidRPr="00791696">
        <w:t>6.8. Кровотечение из ран нижних конечностей останавливается прижатием бедренной артерии к костям таза.</w:t>
      </w:r>
    </w:p>
    <w:p w14:paraId="47C2CE35" w14:textId="77777777" w:rsidR="00BE3E26" w:rsidRPr="00791696" w:rsidRDefault="00BE3E26" w:rsidP="00BE3E26">
      <w:pPr>
        <w:spacing w:line="281" w:lineRule="auto"/>
        <w:ind w:firstLine="284"/>
        <w:jc w:val="both"/>
      </w:pPr>
      <w:r w:rsidRPr="00791696">
        <w:t>6.9. Кровотечение из ран на стопе можно остановить прижатием артерии, идущей по тыльной части стопы.</w:t>
      </w:r>
    </w:p>
    <w:p w14:paraId="176DA13F" w14:textId="77777777" w:rsidR="00BE3E26" w:rsidRPr="00791696" w:rsidRDefault="00BE3E26" w:rsidP="00BE3E26">
      <w:pPr>
        <w:spacing w:line="281" w:lineRule="auto"/>
        <w:ind w:firstLine="284"/>
        <w:jc w:val="both"/>
      </w:pPr>
      <w:r w:rsidRPr="00791696">
        <w:t>Придавливание пальцами кровоточащего сосуда следует производить достаточно сильно.</w:t>
      </w:r>
    </w:p>
    <w:p w14:paraId="63CFA721" w14:textId="77777777" w:rsidR="00BE3E26" w:rsidRPr="00791696" w:rsidRDefault="00BE3E26" w:rsidP="00BE3E26">
      <w:pPr>
        <w:spacing w:line="281" w:lineRule="auto"/>
        <w:ind w:firstLine="284"/>
        <w:jc w:val="both"/>
      </w:pPr>
      <w:r w:rsidRPr="00791696">
        <w:t>6.10. Более быстро и надежно, чем прижатие пальцами, кровотечение можно остановить сгибанием конечности в суставах.</w:t>
      </w:r>
    </w:p>
    <w:p w14:paraId="304B9480" w14:textId="77777777" w:rsidR="00BE3E26" w:rsidRPr="00791696" w:rsidRDefault="00BE3E26" w:rsidP="00BE3E26">
      <w:pPr>
        <w:spacing w:line="281" w:lineRule="auto"/>
        <w:ind w:firstLine="284"/>
        <w:jc w:val="both"/>
      </w:pPr>
      <w:r w:rsidRPr="00791696">
        <w:t>Для этого у пострадавшего следует быстро засучить рукав или брюки и, сделав комок из любой материи, вложить его в ямку, образующуюся при сгибании сустава, расположенного выше места ранения, и сильно, до отказа согнуть над этим комком сустав. При этом будет сдавлена проходящая в изгибе артерия, подающая кровь к ране. В этом положении ногу или руку можно связать или привязать к туловищу пострадавшего.</w:t>
      </w:r>
    </w:p>
    <w:p w14:paraId="5E8CC179" w14:textId="77777777" w:rsidR="00BE3E26" w:rsidRPr="00791696" w:rsidRDefault="00BE3E26" w:rsidP="00BE3E26">
      <w:pPr>
        <w:spacing w:line="281" w:lineRule="auto"/>
        <w:ind w:firstLine="284"/>
        <w:jc w:val="both"/>
        <w:rPr>
          <w:b/>
        </w:rPr>
      </w:pPr>
      <w:r w:rsidRPr="00791696">
        <w:rPr>
          <w:b/>
        </w:rPr>
        <w:t>7. Остановка артериального кровотечения жгутом или закруткой</w:t>
      </w:r>
    </w:p>
    <w:p w14:paraId="58E72A07" w14:textId="77777777" w:rsidR="00BE3E26" w:rsidRPr="00791696" w:rsidRDefault="00BE3E26" w:rsidP="00BE3E26">
      <w:pPr>
        <w:spacing w:line="281" w:lineRule="auto"/>
        <w:ind w:firstLine="284"/>
        <w:jc w:val="both"/>
      </w:pPr>
      <w:r w:rsidRPr="00791696">
        <w:t>7.1. Когда сгибание в суставе применять нельзя (например, при одновременном переломе кости той же конечности), то при сильном артериальном кровотечении следует перетянуть всю конечность, накладывая жгут.</w:t>
      </w:r>
    </w:p>
    <w:p w14:paraId="37443E0A" w14:textId="77777777" w:rsidR="00BE3E26" w:rsidRPr="00791696" w:rsidRDefault="00BE3E26" w:rsidP="00BE3E26">
      <w:pPr>
        <w:spacing w:line="281" w:lineRule="auto"/>
        <w:ind w:firstLine="284"/>
        <w:jc w:val="both"/>
      </w:pPr>
      <w:r w:rsidRPr="00791696">
        <w:t>7.2. В качестве жгута лучше всего использовать какую-либо упругую, растягивающуюся ткань, резиновую трубку или ленту, подтяжки и т.п.</w:t>
      </w:r>
    </w:p>
    <w:p w14:paraId="500CC3E6" w14:textId="77777777" w:rsidR="00BE3E26" w:rsidRPr="00791696" w:rsidRDefault="00BE3E26" w:rsidP="00BE3E26">
      <w:pPr>
        <w:spacing w:line="281" w:lineRule="auto"/>
        <w:ind w:firstLine="284"/>
        <w:jc w:val="both"/>
      </w:pPr>
      <w:r w:rsidRPr="00791696">
        <w:lastRenderedPageBreak/>
        <w:t>7.3. Перед наложением жгута конечность (рука или нога) должна быть приподнята.</w:t>
      </w:r>
    </w:p>
    <w:p w14:paraId="14C42639" w14:textId="77777777" w:rsidR="00BE3E26" w:rsidRPr="00791696" w:rsidRDefault="00BE3E26" w:rsidP="00BE3E26">
      <w:pPr>
        <w:spacing w:line="281" w:lineRule="auto"/>
        <w:ind w:firstLine="284"/>
        <w:jc w:val="both"/>
      </w:pPr>
      <w:r w:rsidRPr="00791696">
        <w:t>7.4. Если у оказывающего помощь нет помощников, то предварительное прижатие артерии пальцами можно поручить самому пострадавшему.</w:t>
      </w:r>
    </w:p>
    <w:p w14:paraId="43FB201D" w14:textId="77777777" w:rsidR="00BE3E26" w:rsidRPr="00791696" w:rsidRDefault="00BE3E26" w:rsidP="00BE3E26">
      <w:pPr>
        <w:spacing w:line="281" w:lineRule="auto"/>
        <w:ind w:firstLine="284"/>
        <w:jc w:val="both"/>
      </w:pPr>
      <w:r w:rsidRPr="00791696">
        <w:t>7.5. Накладывание жгута производится на ближайшую к туловищу часть плеча или бедра. Место, на которое накладывается жгут, должно быть обернуто чем-либо мягким, например, несколькими слоями бинта или соответствующим куском материи.</w:t>
      </w:r>
    </w:p>
    <w:p w14:paraId="140BD659" w14:textId="77777777" w:rsidR="00BE3E26" w:rsidRPr="00791696" w:rsidRDefault="00BE3E26" w:rsidP="00BE3E26">
      <w:pPr>
        <w:spacing w:line="281" w:lineRule="auto"/>
        <w:ind w:firstLine="284"/>
        <w:jc w:val="both"/>
      </w:pPr>
      <w:r w:rsidRPr="00791696">
        <w:t>7.6. Можно также накладывать жгут поверх рукава или брюк.</w:t>
      </w:r>
    </w:p>
    <w:p w14:paraId="252AD7B2" w14:textId="77777777" w:rsidR="00BE3E26" w:rsidRPr="00791696" w:rsidRDefault="00BE3E26" w:rsidP="00BE3E26">
      <w:pPr>
        <w:spacing w:line="281" w:lineRule="auto"/>
        <w:ind w:firstLine="284"/>
        <w:jc w:val="both"/>
      </w:pPr>
      <w:r w:rsidRPr="00791696">
        <w:t>7.7. Прежде чем наложить жгут, его следует растянуть, а затем туго забинтовать конечность, не оставляя между оборотами жгута не покрытых им участков кожи. Перетягивание жгутом конечности не должно быть чрезмерным, так как при этом могут быть стянуты и пострадать нервы; натяжение жгута следует доводить только до прекращения кровотечения. Если будет обнаружено, что кровотечение полностью не прекратилось, следует наложить дополнительно (более туго) несколько оборотов жгута.</w:t>
      </w:r>
    </w:p>
    <w:p w14:paraId="77A18673" w14:textId="77777777" w:rsidR="00BE3E26" w:rsidRPr="00791696" w:rsidRDefault="00BE3E26" w:rsidP="00BE3E26">
      <w:pPr>
        <w:spacing w:line="281" w:lineRule="auto"/>
        <w:ind w:firstLine="284"/>
        <w:jc w:val="both"/>
      </w:pPr>
      <w:r w:rsidRPr="00791696">
        <w:t>7.8. Наложенный жгут держать больше 1,5 - 2 ч запрещается, так как это может привести к омертвлению обескровленной конечности.</w:t>
      </w:r>
    </w:p>
    <w:p w14:paraId="0AAFF23A" w14:textId="77777777" w:rsidR="00BE3E26" w:rsidRPr="00791696" w:rsidRDefault="00BE3E26" w:rsidP="00BE3E26">
      <w:pPr>
        <w:spacing w:line="281" w:lineRule="auto"/>
        <w:ind w:firstLine="284"/>
        <w:jc w:val="both"/>
      </w:pPr>
      <w:r w:rsidRPr="00791696">
        <w:t>7.9. Кроме того, через час следует на 5 - 10 мин. снять жгут, чтобы дать пострадавшему отдохнуть от боли, а конечности - получить некоторый приток крови. Перед тем как снять жгут, необходимо прижать пальцами артерию, по которой идет кровь к ране. Распускать жгут следует постепенно и медленно. После 5 - 10 мин. жгут накладывают вновь.</w:t>
      </w:r>
    </w:p>
    <w:p w14:paraId="1AEC45B5" w14:textId="77777777" w:rsidR="00BE3E26" w:rsidRPr="00791696" w:rsidRDefault="00BE3E26" w:rsidP="00BE3E26">
      <w:pPr>
        <w:spacing w:line="281" w:lineRule="auto"/>
        <w:ind w:firstLine="284"/>
        <w:jc w:val="both"/>
      </w:pPr>
      <w:r w:rsidRPr="00791696">
        <w:t xml:space="preserve">7.10. При отсутствии под рукой какой-либо растягивающейся ленты перетянуть конечность можно так навиваемой "закруткой", сделанной ив нерастягивающегося материала: галстука, пояса, скрученного платка или </w:t>
      </w:r>
      <w:r>
        <w:t>полотенца, веревки, ремня и т.п</w:t>
      </w:r>
      <w:r w:rsidRPr="00791696">
        <w:t>.</w:t>
      </w:r>
    </w:p>
    <w:p w14:paraId="753AF1CA" w14:textId="77777777" w:rsidR="00BE3E26" w:rsidRPr="00791696" w:rsidRDefault="00BE3E26" w:rsidP="00BE3E26">
      <w:pPr>
        <w:spacing w:line="281" w:lineRule="auto"/>
        <w:ind w:firstLine="284"/>
        <w:jc w:val="both"/>
      </w:pPr>
      <w:r w:rsidRPr="00791696">
        <w:t>7.11. Материал, из которого делается закрутка, обводится вокруг поднятой конечности, покрытой соответствующей подстилкой, и связывается узлом на наружной стороне конечности. В этот узел (или под него) продевается какой-либо твердый предмет в виде палочки, который закручивают до прекращения кровотечения. Слишком сильно затягивать "закрутку" нельзя. Закрутив до необходимой степени, палочку привязывают так, чтобы она не смогла самопроизвольно раскрутиться.</w:t>
      </w:r>
    </w:p>
    <w:p w14:paraId="715AC5B2" w14:textId="77777777" w:rsidR="00BE3E26" w:rsidRPr="00791696" w:rsidRDefault="00BE3E26" w:rsidP="00BE3E26">
      <w:pPr>
        <w:spacing w:line="281" w:lineRule="auto"/>
        <w:ind w:firstLine="284"/>
        <w:jc w:val="both"/>
      </w:pPr>
      <w:r w:rsidRPr="00791696">
        <w:t>7.12. При кровотечении из носа пострадавшего следует усадить или уложить, слегка откинув назад голову, расстегнуть ворот, наложить на переносицу и на нос холодную примочку (сменяя ее по мере нагревания), сжать пальцами мягкие части (крылья) носа. Ввести в нос кусочек стерилизованной ваты или марли, смоченной перекисью водорода.</w:t>
      </w:r>
    </w:p>
    <w:p w14:paraId="425F2C7C" w14:textId="77777777" w:rsidR="00BE3E26" w:rsidRPr="00791696" w:rsidRDefault="00BE3E26" w:rsidP="00BE3E26">
      <w:pPr>
        <w:spacing w:line="281" w:lineRule="auto"/>
        <w:ind w:firstLine="284"/>
        <w:jc w:val="both"/>
      </w:pPr>
      <w:r w:rsidRPr="00791696">
        <w:t xml:space="preserve">7.13. При кровотечении изо рта (кровавой рвоте) пострадавшего следует уложить на носилки и немедленно доставить </w:t>
      </w:r>
      <w:r>
        <w:t>в медицинскую организацию</w:t>
      </w:r>
      <w:r w:rsidRPr="00791696">
        <w:t>.</w:t>
      </w:r>
    </w:p>
    <w:p w14:paraId="583A5D66" w14:textId="77777777" w:rsidR="00BE3E26" w:rsidRPr="00791696" w:rsidRDefault="00BE3E26" w:rsidP="00BE3E26">
      <w:pPr>
        <w:spacing w:line="281" w:lineRule="auto"/>
        <w:ind w:firstLine="284"/>
        <w:jc w:val="both"/>
        <w:rPr>
          <w:b/>
        </w:rPr>
      </w:pPr>
      <w:r w:rsidRPr="00791696">
        <w:rPr>
          <w:b/>
        </w:rPr>
        <w:t>8. Оказание первой помощи при переломах, вывихах, ушибах и растяжениях связок</w:t>
      </w:r>
    </w:p>
    <w:p w14:paraId="521DEF6A" w14:textId="77777777" w:rsidR="00BE3E26" w:rsidRPr="00791696" w:rsidRDefault="00BE3E26" w:rsidP="00BE3E26">
      <w:pPr>
        <w:spacing w:line="281" w:lineRule="auto"/>
        <w:ind w:firstLine="284"/>
        <w:jc w:val="both"/>
      </w:pPr>
      <w:r w:rsidRPr="00791696">
        <w:t>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14:paraId="61769BC9" w14:textId="77777777" w:rsidR="00BE3E26" w:rsidRPr="00791696" w:rsidRDefault="00BE3E26" w:rsidP="00BE3E26">
      <w:pPr>
        <w:spacing w:line="281" w:lineRule="auto"/>
        <w:ind w:firstLine="284"/>
        <w:jc w:val="both"/>
      </w:pPr>
      <w:r w:rsidRPr="00791696">
        <w:t>8.1. Перелом черепа</w:t>
      </w:r>
    </w:p>
    <w:p w14:paraId="1E43458A" w14:textId="77777777" w:rsidR="00BE3E26" w:rsidRPr="00791696" w:rsidRDefault="00BE3E26" w:rsidP="00BE3E26">
      <w:pPr>
        <w:spacing w:line="281" w:lineRule="auto"/>
        <w:ind w:firstLine="284"/>
        <w:jc w:val="both"/>
      </w:pPr>
      <w:r w:rsidRPr="00791696">
        <w:t>При падении на голову или при ударе по голове, вызвавшем бессознательное состояние, кровотечение из ушей или рта, имеется основание предполагать наличие перелома черепа. Первая помощь в этом случае должна заключаться в прикладывании к голове холодных предметов (резиновый пузырь со льдом или холодной водой, холодные примочки и т.п.).</w:t>
      </w:r>
    </w:p>
    <w:p w14:paraId="15CF789B" w14:textId="77777777" w:rsidR="00BE3E26" w:rsidRPr="00791696" w:rsidRDefault="00BE3E26" w:rsidP="00BE3E26">
      <w:pPr>
        <w:spacing w:line="281" w:lineRule="auto"/>
        <w:ind w:firstLine="284"/>
        <w:jc w:val="both"/>
      </w:pPr>
      <w:r w:rsidRPr="00791696">
        <w:t>8.2. Перелом позвоночника</w:t>
      </w:r>
    </w:p>
    <w:p w14:paraId="535291FF" w14:textId="77777777" w:rsidR="00BE3E26" w:rsidRPr="00791696" w:rsidRDefault="00BE3E26" w:rsidP="00BE3E26">
      <w:pPr>
        <w:spacing w:line="281" w:lineRule="auto"/>
        <w:ind w:firstLine="284"/>
        <w:jc w:val="both"/>
      </w:pPr>
      <w:r w:rsidRPr="00791696">
        <w:lastRenderedPageBreak/>
        <w:t>При падении с высоты или при обвалах, если есть подозрение, что сломан позвоночник (резкая боль в позвоночнике, невозможно согнуть спину и повернуться), первая помощь должна сводиться к следующему: осторожно, не поднимая пострадавшего, подсунуть под него доску или повернуть пострадавшего на живот лицом вниз и строго следить, чтобы при поворачивании или поднимании пострадавшего туловище его не перегибалось (во избежание повреждения спинного мозга).</w:t>
      </w:r>
    </w:p>
    <w:p w14:paraId="21B7CC9D" w14:textId="77777777" w:rsidR="00BE3E26" w:rsidRPr="00791696" w:rsidRDefault="00BE3E26" w:rsidP="00BE3E26">
      <w:pPr>
        <w:spacing w:line="281" w:lineRule="auto"/>
        <w:ind w:firstLine="284"/>
        <w:jc w:val="both"/>
      </w:pPr>
      <w:r w:rsidRPr="00791696">
        <w:t>8.3. Перелом и вывих ключицы</w:t>
      </w:r>
    </w:p>
    <w:p w14:paraId="233168DF" w14:textId="77777777" w:rsidR="00BE3E26" w:rsidRPr="00791696" w:rsidRDefault="00BE3E26" w:rsidP="00BE3E26">
      <w:pPr>
        <w:spacing w:line="281" w:lineRule="auto"/>
        <w:ind w:firstLine="284"/>
        <w:jc w:val="both"/>
      </w:pPr>
      <w:r w:rsidRPr="00791696">
        <w:t>Признаки - боль в области ключицы и явно выраженная припухлость.</w:t>
      </w:r>
    </w:p>
    <w:p w14:paraId="3990F194" w14:textId="77777777" w:rsidR="00BE3E26" w:rsidRPr="00791696" w:rsidRDefault="00BE3E26" w:rsidP="00BE3E26">
      <w:pPr>
        <w:spacing w:line="281" w:lineRule="auto"/>
        <w:ind w:firstLine="284"/>
        <w:jc w:val="both"/>
      </w:pPr>
      <w:r w:rsidRPr="00791696">
        <w:t>Первая помощь:</w:t>
      </w:r>
    </w:p>
    <w:p w14:paraId="089087F2" w14:textId="77777777" w:rsidR="00BE3E26" w:rsidRPr="00791696" w:rsidRDefault="00BE3E26" w:rsidP="00BE3E26">
      <w:pPr>
        <w:spacing w:line="281" w:lineRule="auto"/>
        <w:ind w:firstLine="284"/>
        <w:jc w:val="both"/>
      </w:pPr>
      <w:r w:rsidRPr="00791696">
        <w:t>- положить в подмышечную впадину поврежденной стороны небольшой комок ваты, марли или какой-либо материи;</w:t>
      </w:r>
    </w:p>
    <w:p w14:paraId="2BBC05D7" w14:textId="77777777" w:rsidR="00BE3E26" w:rsidRPr="00791696" w:rsidRDefault="00BE3E26" w:rsidP="00BE3E26">
      <w:pPr>
        <w:spacing w:line="281" w:lineRule="auto"/>
        <w:ind w:firstLine="284"/>
        <w:jc w:val="both"/>
      </w:pPr>
      <w:r w:rsidRPr="00791696">
        <w:t>- руку, согнутую в локте под прямым углом, прибинтовать к туловищу; бинтовать следует в направлении от больной руки к спине;</w:t>
      </w:r>
    </w:p>
    <w:p w14:paraId="6738C20D" w14:textId="77777777" w:rsidR="00BE3E26" w:rsidRPr="00791696" w:rsidRDefault="00BE3E26" w:rsidP="00BE3E26">
      <w:pPr>
        <w:spacing w:line="281" w:lineRule="auto"/>
        <w:ind w:firstLine="284"/>
        <w:jc w:val="both"/>
      </w:pPr>
      <w:r w:rsidRPr="00791696">
        <w:t>- руку ниже локтя подвязать косынкой к шее;</w:t>
      </w:r>
    </w:p>
    <w:p w14:paraId="0779485D" w14:textId="77777777" w:rsidR="00BE3E26" w:rsidRPr="00791696" w:rsidRDefault="00BE3E26" w:rsidP="00BE3E26">
      <w:pPr>
        <w:spacing w:line="281" w:lineRule="auto"/>
        <w:ind w:firstLine="284"/>
        <w:jc w:val="both"/>
      </w:pPr>
      <w:r w:rsidRPr="00791696">
        <w:t>- к области повреждения приложить холодный предмет (резиновый пузырь со льдом или холодной водой и др.).</w:t>
      </w:r>
    </w:p>
    <w:p w14:paraId="52D9D0E1" w14:textId="77777777" w:rsidR="00BE3E26" w:rsidRPr="00791696" w:rsidRDefault="00BE3E26" w:rsidP="00BE3E26">
      <w:pPr>
        <w:spacing w:line="281" w:lineRule="auto"/>
        <w:ind w:firstLine="284"/>
        <w:jc w:val="both"/>
      </w:pPr>
      <w:r w:rsidRPr="00791696">
        <w:t>8.4. Перелом и вывих костей рук</w:t>
      </w:r>
    </w:p>
    <w:p w14:paraId="092F3151" w14:textId="77777777" w:rsidR="00BE3E26" w:rsidRPr="00791696" w:rsidRDefault="00BE3E26" w:rsidP="00BE3E26">
      <w:pPr>
        <w:spacing w:line="281" w:lineRule="auto"/>
        <w:ind w:firstLine="284"/>
        <w:jc w:val="both"/>
      </w:pPr>
      <w:r w:rsidRPr="00791696">
        <w:t>Признаки - боль по ходу кости, неестественная форма конечности, подвижность в месте, где нет сустава (при наличии перелома), припухлость.</w:t>
      </w:r>
    </w:p>
    <w:p w14:paraId="7283A147" w14:textId="77777777" w:rsidR="00BE3E26" w:rsidRPr="00791696" w:rsidRDefault="00BE3E26" w:rsidP="00BE3E26">
      <w:pPr>
        <w:spacing w:line="281" w:lineRule="auto"/>
        <w:ind w:firstLine="284"/>
        <w:jc w:val="both"/>
      </w:pPr>
      <w:r w:rsidRPr="00791696">
        <w:t>Первая помощь:</w:t>
      </w:r>
      <w:r>
        <w:t xml:space="preserve"> наложить соответствующие шины</w:t>
      </w:r>
      <w:r w:rsidRPr="00791696">
        <w:t>, если шин почему-либо не оказалось, то так же, как и при переломе ключицы, руку следует подвесить на косынке к шее, а затем прибинтовать ее к туловищу, не подкладывая комка в подмышечную впадину. Если рука (при вывихе) отстает от туловища, между рукой и туловищем следует проложить что-либо мягкое (например, сверток из одежды, мешков и т.п.).</w:t>
      </w:r>
    </w:p>
    <w:p w14:paraId="3ECF0B1E" w14:textId="77777777" w:rsidR="00BE3E26" w:rsidRPr="00791696" w:rsidRDefault="00BE3E26" w:rsidP="00BE3E26">
      <w:pPr>
        <w:spacing w:line="281" w:lineRule="auto"/>
        <w:ind w:firstLine="284"/>
        <w:jc w:val="both"/>
      </w:pPr>
      <w:r w:rsidRPr="00791696">
        <w:t>К месту повреждения приложить холодный предмет. При отсутствии бинта и косынки можно подвесить руку на поле пиджака.</w:t>
      </w:r>
    </w:p>
    <w:p w14:paraId="27EA4E26" w14:textId="77777777" w:rsidR="00BE3E26" w:rsidRPr="00791696" w:rsidRDefault="00BE3E26" w:rsidP="00BE3E26">
      <w:pPr>
        <w:spacing w:line="281" w:lineRule="auto"/>
        <w:ind w:firstLine="284"/>
        <w:jc w:val="both"/>
      </w:pPr>
      <w:r w:rsidRPr="00791696">
        <w:t>8.5. Перелом и вывих костей кисти и пальцев рук</w:t>
      </w:r>
    </w:p>
    <w:p w14:paraId="62C4CFE2" w14:textId="77777777" w:rsidR="00BE3E26" w:rsidRPr="00791696" w:rsidRDefault="00BE3E26" w:rsidP="00BE3E26">
      <w:pPr>
        <w:spacing w:line="281" w:lineRule="auto"/>
        <w:ind w:firstLine="284"/>
        <w:jc w:val="both"/>
      </w:pPr>
      <w:r w:rsidRPr="00791696">
        <w:t>При подозрении на перелом или вывих костей кисти следует прибинтовать кисть руки к широкой (шириной с ладонь) шине так, чтобы шина начиналась от середины предплечья, а кончалась у конца пальцев. В ладонь поврежденной руки предварительно должен быть вложен комок ваты, винт и т.п., чтобы пальцы были несколько согнуты. К месту повреждения следует приложить, холодный предмет.</w:t>
      </w:r>
    </w:p>
    <w:p w14:paraId="33680744" w14:textId="77777777" w:rsidR="00BE3E26" w:rsidRPr="00791696" w:rsidRDefault="00BE3E26" w:rsidP="00BE3E26">
      <w:pPr>
        <w:spacing w:line="281" w:lineRule="auto"/>
        <w:ind w:firstLine="284"/>
        <w:jc w:val="both"/>
      </w:pPr>
      <w:r w:rsidRPr="00791696">
        <w:t>8.6. Перелом и вывих нижней конечности</w:t>
      </w:r>
    </w:p>
    <w:p w14:paraId="38EB8057" w14:textId="77777777" w:rsidR="00BE3E26" w:rsidRPr="00791696" w:rsidRDefault="00BE3E26" w:rsidP="00BE3E26">
      <w:pPr>
        <w:spacing w:line="281" w:lineRule="auto"/>
        <w:ind w:firstLine="284"/>
        <w:jc w:val="both"/>
      </w:pPr>
      <w:r w:rsidRPr="00791696">
        <w:t>Признаки - боль по ходу кости, припухлость, неестественная форма в месте, где нет сустава (при переломе).</w:t>
      </w:r>
    </w:p>
    <w:p w14:paraId="3DA74BC5" w14:textId="77777777" w:rsidR="00BE3E26" w:rsidRPr="00791696" w:rsidRDefault="00BE3E26" w:rsidP="00BE3E26">
      <w:pPr>
        <w:spacing w:line="281" w:lineRule="auto"/>
        <w:ind w:firstLine="284"/>
        <w:jc w:val="both"/>
      </w:pPr>
      <w:r w:rsidRPr="00791696">
        <w:t>При повреждении бедренной кости укрепить больную конечность шиной, фанерой, палкой, картоном или каким-либо другим подобным предметом так, чтобы один конец шины доходил до подмышки, а другой достигал пятки. При необходимости вторую шину кладут от промежности до пятки. Этим достигается полный покой всей нижней конечности. Шины крепко прибинтовываются к конечности в 2 - 3 местах, но не рядом и не в месте перелома. По возможности шину следует накладывать, не приподнимая ноги, а придерживая ее на шесте. Проталкивать бинт палочкой под поясницей, коленом или пяткой. К месту повреждения следует приложить холодный предмет.</w:t>
      </w:r>
    </w:p>
    <w:p w14:paraId="561286F4" w14:textId="77777777" w:rsidR="00BE3E26" w:rsidRPr="00791696" w:rsidRDefault="00BE3E26" w:rsidP="00BE3E26">
      <w:pPr>
        <w:spacing w:line="281" w:lineRule="auto"/>
        <w:ind w:firstLine="284"/>
        <w:jc w:val="both"/>
      </w:pPr>
      <w:r w:rsidRPr="00791696">
        <w:t>8.7. Перелом ребер</w:t>
      </w:r>
    </w:p>
    <w:p w14:paraId="1FD015EF" w14:textId="77777777" w:rsidR="00BE3E26" w:rsidRPr="00791696" w:rsidRDefault="00BE3E26" w:rsidP="00BE3E26">
      <w:pPr>
        <w:spacing w:line="281" w:lineRule="auto"/>
        <w:ind w:firstLine="284"/>
        <w:jc w:val="both"/>
      </w:pPr>
      <w:r w:rsidRPr="00791696">
        <w:t>Признаки - боль при дыхании, кашле и движении. Первая помощь: туго забинтовать грудь или стянуть ее полотенцем во время выдоха.</w:t>
      </w:r>
    </w:p>
    <w:p w14:paraId="0CE63CC2" w14:textId="77777777" w:rsidR="00BE3E26" w:rsidRPr="00791696" w:rsidRDefault="00BE3E26" w:rsidP="00BE3E26">
      <w:pPr>
        <w:spacing w:line="281" w:lineRule="auto"/>
        <w:ind w:firstLine="284"/>
        <w:jc w:val="both"/>
      </w:pPr>
      <w:r w:rsidRPr="00791696">
        <w:t>8.8. Ушибы</w:t>
      </w:r>
    </w:p>
    <w:p w14:paraId="77B5842A" w14:textId="77777777" w:rsidR="00BE3E26" w:rsidRPr="00791696" w:rsidRDefault="00BE3E26" w:rsidP="00BE3E26">
      <w:pPr>
        <w:spacing w:line="281" w:lineRule="auto"/>
        <w:ind w:firstLine="284"/>
        <w:jc w:val="both"/>
      </w:pPr>
      <w:r w:rsidRPr="00791696">
        <w:lastRenderedPageBreak/>
        <w:t>При уверенности, что пострадавший получил только ушиб, а не перелом или вывих, к месту ушиба следует приложить холодный предмет (снег, лед, тряпку, смоченную холодной водой) и плотно забинтовать ушибленное место. При отсутствии ранения кожи смазывать ее йодом, растирать и накладывать согревающий компресс не следует, так как все это ведет лишь к усилению боли.</w:t>
      </w:r>
    </w:p>
    <w:p w14:paraId="099C271D" w14:textId="77777777" w:rsidR="00BE3E26" w:rsidRPr="00791696" w:rsidRDefault="00BE3E26" w:rsidP="00BE3E26">
      <w:pPr>
        <w:spacing w:line="281" w:lineRule="auto"/>
        <w:ind w:firstLine="284"/>
        <w:jc w:val="both"/>
      </w:pPr>
      <w:r w:rsidRPr="00791696">
        <w:t>При ушибах живота, наличии обморочного состояния, резкой бледности лица и сильных болей следует немедленно вызвать скорую помощь для направления пострадавшего в больницу (возможны разрывы внутренних органов с последующим внутренним кровотечением). Также следует поступать и при тяжелых ушибах всего тела вследствие падения с высоты.</w:t>
      </w:r>
    </w:p>
    <w:p w14:paraId="46952DB8" w14:textId="77777777" w:rsidR="00BE3E26" w:rsidRPr="00791696" w:rsidRDefault="00BE3E26" w:rsidP="00BE3E26">
      <w:pPr>
        <w:spacing w:line="281" w:lineRule="auto"/>
        <w:ind w:firstLine="284"/>
        <w:jc w:val="both"/>
      </w:pPr>
      <w:r w:rsidRPr="00791696">
        <w:t>8.9. Растяжение связок</w:t>
      </w:r>
    </w:p>
    <w:p w14:paraId="6407CFCC" w14:textId="77777777" w:rsidR="00BE3E26" w:rsidRPr="00791696" w:rsidRDefault="00BE3E26" w:rsidP="00BE3E26">
      <w:pPr>
        <w:spacing w:line="281" w:lineRule="auto"/>
        <w:ind w:firstLine="284"/>
        <w:jc w:val="both"/>
      </w:pPr>
      <w:r w:rsidRPr="00791696">
        <w:t>При растяжении связок, например, при подвертывании стопы, признаком чего являются резкая боль в суставе и припухлость, первая помощь заключается в прикладывании холодного предмета, тугом бинтовании и покое.</w:t>
      </w:r>
    </w:p>
    <w:p w14:paraId="1ABBAACA" w14:textId="77777777" w:rsidR="00BE3E26" w:rsidRPr="00791696" w:rsidRDefault="00BE3E26" w:rsidP="00BE3E26">
      <w:pPr>
        <w:spacing w:line="281" w:lineRule="auto"/>
        <w:ind w:firstLine="284"/>
        <w:jc w:val="both"/>
        <w:rPr>
          <w:b/>
        </w:rPr>
      </w:pPr>
      <w:r w:rsidRPr="00791696">
        <w:rPr>
          <w:b/>
        </w:rPr>
        <w:t>9. Оказание первой помощи при ожогах</w:t>
      </w:r>
    </w:p>
    <w:p w14:paraId="2C93CD84" w14:textId="77777777" w:rsidR="00BE3E26" w:rsidRPr="00791696" w:rsidRDefault="00BE3E26" w:rsidP="00BE3E26">
      <w:pPr>
        <w:spacing w:line="281" w:lineRule="auto"/>
        <w:ind w:firstLine="284"/>
        <w:jc w:val="both"/>
      </w:pPr>
      <w:r w:rsidRPr="00791696">
        <w:t>9.1. Ожоги бывают четырех степеней, от легкого покраснения до тяжелого и сплошного омертвления обширных участков коки, а иногда и более глубоких тканей.</w:t>
      </w:r>
    </w:p>
    <w:p w14:paraId="3D401B64" w14:textId="77777777" w:rsidR="00BE3E26" w:rsidRPr="00791696" w:rsidRDefault="00BE3E26" w:rsidP="00BE3E26">
      <w:pPr>
        <w:spacing w:line="281" w:lineRule="auto"/>
        <w:ind w:firstLine="284"/>
        <w:jc w:val="both"/>
      </w:pPr>
      <w:r w:rsidRPr="00791696">
        <w:t>9.2. Первая степень ожога характеризуется покраснением того участки коки, на который воздействовал фактор. Вторая степень ожога - появление пузырей на месте воздействия фактора. Третья степень ожога - неполное отмирание ткани на участке тела, подвергнувшегося воздействию фактора. Четвертая степень ожога - сплошное омертвление тканей во всю толщу до костей.</w:t>
      </w:r>
    </w:p>
    <w:p w14:paraId="5F67AE62" w14:textId="77777777" w:rsidR="00BE3E26" w:rsidRPr="00791696" w:rsidRDefault="00BE3E26" w:rsidP="00BE3E26">
      <w:pPr>
        <w:spacing w:line="281" w:lineRule="auto"/>
        <w:ind w:firstLine="284"/>
        <w:jc w:val="both"/>
      </w:pPr>
      <w:r w:rsidRPr="00791696">
        <w:t xml:space="preserve">9.3. При тяжелых ожогах надо очень осторожно снять с пострадавшего платье и обувь - лучше разрезать их. Рана от ожога, будучи загрязнена, начинает гноиться и долго не заживает. Поэтому нельзя касаться руками обожженного участка кожи или смазывать его какими-либо мазями, маслами, вазелином или растворами. Обожженную поверхность следует перевязать так же, как любую рану, покрыть стерилизованным материалом из пакета или чистой глаженой полотняной тряпкой, а сверху положить слой ваты и все закрепить бинтом. После этого пострадавшего следует направить </w:t>
      </w:r>
      <w:r>
        <w:t>в медицинскую организацию</w:t>
      </w:r>
      <w:r w:rsidRPr="00791696">
        <w:t>.</w:t>
      </w:r>
    </w:p>
    <w:p w14:paraId="2799C463" w14:textId="77777777" w:rsidR="00BE3E26" w:rsidRPr="00791696" w:rsidRDefault="00BE3E26" w:rsidP="00BE3E26">
      <w:pPr>
        <w:spacing w:line="281" w:lineRule="auto"/>
        <w:ind w:firstLine="284"/>
        <w:jc w:val="both"/>
      </w:pPr>
      <w:r w:rsidRPr="00791696">
        <w:t>Такой способ оказания первой помощи следует применять при всех ожогах, чем бы они не были вызваны: паром, вольтовой дугой, горячей мастикой, канифолью и т.п. При этом не следует вскрывать пузырей, удалять приставшую к обожженному месту мастику, канифоль или другие смолистые вещества, так как удаляя их, легко содрать кожу и тем самым создать благоприятные условия для заражения раны микробами с последующим нагноением. Нельзя также отдирать обгоревшие приставшие к ране куски одежды; в случае необходимости приставшие куски одежды следует обрезать острыми ножницами.</w:t>
      </w:r>
    </w:p>
    <w:p w14:paraId="510FDB30" w14:textId="77777777" w:rsidR="00BE3E26" w:rsidRPr="00791696" w:rsidRDefault="00BE3E26" w:rsidP="00BE3E26">
      <w:pPr>
        <w:spacing w:line="281" w:lineRule="auto"/>
        <w:ind w:firstLine="284"/>
        <w:jc w:val="both"/>
      </w:pPr>
      <w:r w:rsidRPr="00791696">
        <w:t>9.4. При ожогах глаз электрической дугой следует делать холодные примочки из раствора борной кислоты и немедленно направить пострадавшего к врачу.</w:t>
      </w:r>
    </w:p>
    <w:p w14:paraId="68589661" w14:textId="77777777" w:rsidR="00BE3E26" w:rsidRPr="00791696" w:rsidRDefault="00BE3E26" w:rsidP="00BE3E26">
      <w:pPr>
        <w:spacing w:line="281" w:lineRule="auto"/>
        <w:ind w:firstLine="284"/>
        <w:jc w:val="both"/>
      </w:pPr>
      <w:r w:rsidRPr="00791696">
        <w:t>9.5. При ожогах, вызванных крепкими кислотами (серной, азотной, соляной), пораженное место должно быть немедленно тщательно промыто быстротекущей струей воды из-под крана или ведра в течение 10 - 15 мин. Можно также опустить обожженную конечность в бак или ведро с чистой водой и интенсивно двигать ею в воде. После этого пораженное место промывают 5%-ным раствором марганцовокислого калия или 10%-ным раствором питьевой соды (одна чайная ложка соды на стакан воды). После промывания пораженные участки тела следует покрыть марлей, пропитанной смесью растительного масла (льняного или оливкового) и известковой воды в равном соотношении.</w:t>
      </w:r>
    </w:p>
    <w:p w14:paraId="298DEE31" w14:textId="77777777" w:rsidR="00BE3E26" w:rsidRPr="00791696" w:rsidRDefault="00BE3E26" w:rsidP="00BE3E26">
      <w:pPr>
        <w:spacing w:line="281" w:lineRule="auto"/>
        <w:ind w:firstLine="284"/>
        <w:jc w:val="both"/>
      </w:pPr>
      <w:r w:rsidRPr="00791696">
        <w:lastRenderedPageBreak/>
        <w:t>9.6. При попадании кислоты или ее паров в глаза и полость рта необходимо произвести промывание или полоскание пострадавших мест 5%-ным раствором питьевой соды, а при попадании кислоты в дыхательные пути - дышать распыленным при помощи пульверизатора 5%-ным раствором питьевой соды.</w:t>
      </w:r>
    </w:p>
    <w:p w14:paraId="44F7974E" w14:textId="77777777" w:rsidR="00BE3E26" w:rsidRPr="00791696" w:rsidRDefault="00BE3E26" w:rsidP="00BE3E26">
      <w:pPr>
        <w:spacing w:line="281" w:lineRule="auto"/>
        <w:ind w:firstLine="284"/>
        <w:jc w:val="both"/>
      </w:pPr>
      <w:r w:rsidRPr="00791696">
        <w:t>9.7. В случае ожога едкими щелочами (каустической содой, негашеной известью) пораженное место следует тщательно промыть быстротекущей струей воды в течение 10 - 15 мин. После этого пораженное место нужно промыть слабым раствором уксусной кислоты (3 - 6% по объему) или раствором борной кислоты (одна чанная ложка на стакан воды). После промывания пораженные места следует покрыть марлей, пропитанной 5%-ным раствором уксусной кислоты.</w:t>
      </w:r>
    </w:p>
    <w:p w14:paraId="69746C71" w14:textId="77777777" w:rsidR="00BE3E26" w:rsidRPr="00791696" w:rsidRDefault="00BE3E26" w:rsidP="00BE3E26">
      <w:pPr>
        <w:spacing w:line="281" w:lineRule="auto"/>
        <w:ind w:firstLine="284"/>
        <w:jc w:val="both"/>
      </w:pPr>
      <w:r w:rsidRPr="00791696">
        <w:t>9.8. При попадании едкой щелочи или ее паров в глаза и в полость рта промывание пораженных мест следует производить 2%-ным раствором борной кислоты.</w:t>
      </w:r>
    </w:p>
    <w:p w14:paraId="3271147A" w14:textId="77777777" w:rsidR="00BE3E26" w:rsidRPr="00791696" w:rsidRDefault="00BE3E26" w:rsidP="00BE3E26">
      <w:pPr>
        <w:spacing w:line="281" w:lineRule="auto"/>
        <w:ind w:firstLine="284"/>
        <w:jc w:val="both"/>
      </w:pPr>
      <w:r w:rsidRPr="00791696">
        <w:t>9.9. При ранениях стеклом и одновременном воздействии кислоты или щелочи, прежде всего, необходимо убедиться в том, что в ране нет осколков стекла, а затем быстро промыть рану соответствующим раствором, смазать края ее раствором йода и перевязать рану, пользуясь стерильной ватой и бинтом.</w:t>
      </w:r>
    </w:p>
    <w:p w14:paraId="372B559A" w14:textId="77777777" w:rsidR="00BE3E26" w:rsidRPr="00791696" w:rsidRDefault="00BE3E26" w:rsidP="00BE3E26">
      <w:pPr>
        <w:spacing w:line="281" w:lineRule="auto"/>
        <w:ind w:firstLine="284"/>
        <w:jc w:val="both"/>
      </w:pPr>
      <w:r w:rsidRPr="00791696">
        <w:t>Пострадавшего после оказания первой помощи следует сразу же направить к врачу.</w:t>
      </w:r>
    </w:p>
    <w:p w14:paraId="147FC126" w14:textId="77777777" w:rsidR="00BE3E26" w:rsidRPr="00791696" w:rsidRDefault="00BE3E26" w:rsidP="00BE3E26">
      <w:pPr>
        <w:spacing w:line="281" w:lineRule="auto"/>
        <w:ind w:firstLine="284"/>
        <w:jc w:val="both"/>
      </w:pPr>
      <w:r w:rsidRPr="00791696">
        <w:t>Перечисленные выше растворы должны всегда иметься в аптечке.</w:t>
      </w:r>
    </w:p>
    <w:p w14:paraId="04219E3C" w14:textId="77777777" w:rsidR="00BE3E26" w:rsidRPr="00791696" w:rsidRDefault="00BE3E26" w:rsidP="00BE3E26">
      <w:pPr>
        <w:spacing w:line="281" w:lineRule="auto"/>
        <w:ind w:firstLine="284"/>
        <w:jc w:val="both"/>
        <w:rPr>
          <w:b/>
        </w:rPr>
      </w:pPr>
      <w:r w:rsidRPr="00791696">
        <w:rPr>
          <w:b/>
        </w:rPr>
        <w:t>10. Оказание первой помощи при обморожениях</w:t>
      </w:r>
    </w:p>
    <w:p w14:paraId="18C00598" w14:textId="77777777" w:rsidR="00BE3E26" w:rsidRPr="00791696" w:rsidRDefault="00BE3E26" w:rsidP="00BE3E26">
      <w:pPr>
        <w:spacing w:line="281" w:lineRule="auto"/>
        <w:ind w:firstLine="284"/>
        <w:jc w:val="both"/>
      </w:pPr>
      <w:r w:rsidRPr="00791696">
        <w:t>10.1. Растирать снегом замерзшие части тела не рекомендуется, так как в снегу часто попадаются мелкие льдинки, могущие расцарапать обмороженную кожу и вызвать нагноение. Для растирания замерзших частей тела следует применять сухие теплые перчатки или суконки.</w:t>
      </w:r>
    </w:p>
    <w:p w14:paraId="19A348A0" w14:textId="77777777" w:rsidR="00BE3E26" w:rsidRPr="00791696" w:rsidRDefault="00BE3E26" w:rsidP="00BE3E26">
      <w:pPr>
        <w:spacing w:line="281" w:lineRule="auto"/>
        <w:ind w:firstLine="284"/>
        <w:jc w:val="both"/>
      </w:pPr>
      <w:r w:rsidRPr="00791696">
        <w:t>10.2. В помещении обмороженную конечность можно погрузить в таз или ведро с водой обычной комнатной температуры. Постепенно воду следует заменять более теплой водой, до</w:t>
      </w:r>
      <w:r>
        <w:t>водя ее до температуры тела (37</w:t>
      </w:r>
      <w:r w:rsidRPr="00791696">
        <w:t>°С).</w:t>
      </w:r>
    </w:p>
    <w:p w14:paraId="2825E2A4" w14:textId="77777777" w:rsidR="00BE3E26" w:rsidRPr="00791696" w:rsidRDefault="00BE3E26" w:rsidP="00BE3E26">
      <w:pPr>
        <w:spacing w:line="281" w:lineRule="auto"/>
        <w:ind w:firstLine="284"/>
        <w:jc w:val="both"/>
      </w:pPr>
      <w:r w:rsidRPr="00791696">
        <w:t>10.3. После того как обмороженное место покраснеет, его следует смазать жиром (маслом, салом, борной мазью) и завязать теплой повязкой (шерстяной, суконной и т.п.).</w:t>
      </w:r>
    </w:p>
    <w:p w14:paraId="5074701D" w14:textId="77777777" w:rsidR="00BE3E26" w:rsidRPr="00791696" w:rsidRDefault="00BE3E26" w:rsidP="00BE3E26">
      <w:pPr>
        <w:spacing w:line="281" w:lineRule="auto"/>
        <w:ind w:firstLine="284"/>
        <w:jc w:val="both"/>
      </w:pPr>
      <w:r w:rsidRPr="00791696">
        <w:t>10.4. После перевязки обмороженную руку или ногу следует держать приподнятой, что облегчает боль и предупреждает осложнения.</w:t>
      </w:r>
    </w:p>
    <w:p w14:paraId="1DFDEDC4" w14:textId="77777777" w:rsidR="00BE3E26" w:rsidRPr="00791696" w:rsidRDefault="00BE3E26" w:rsidP="00BE3E26">
      <w:pPr>
        <w:spacing w:line="281" w:lineRule="auto"/>
        <w:ind w:firstLine="284"/>
        <w:jc w:val="both"/>
        <w:rPr>
          <w:b/>
        </w:rPr>
      </w:pPr>
      <w:r w:rsidRPr="00791696">
        <w:rPr>
          <w:b/>
        </w:rPr>
        <w:t>11. Оказание первой помощи при попадании инородных тел</w:t>
      </w:r>
    </w:p>
    <w:p w14:paraId="31973AE4" w14:textId="77777777" w:rsidR="00BE3E26" w:rsidRPr="00791696" w:rsidRDefault="00BE3E26" w:rsidP="00BE3E26">
      <w:pPr>
        <w:spacing w:line="281" w:lineRule="auto"/>
        <w:ind w:firstLine="284"/>
        <w:jc w:val="both"/>
      </w:pPr>
      <w:r w:rsidRPr="00791696">
        <w:t>11.1. При попадании инородных тел под кожу или под ноготь удалить его можно лишь в том случае, если имеется уверенность, что это будет сделано легко и полностью. При малейшем затруднении следует обратиться к врачу. После удаления инородного тела необходимо смазать место ранения йодной настойкой и наложить повязку.</w:t>
      </w:r>
    </w:p>
    <w:p w14:paraId="11BB09A2" w14:textId="77777777" w:rsidR="00BE3E26" w:rsidRPr="00791696" w:rsidRDefault="00BE3E26" w:rsidP="00BE3E26">
      <w:pPr>
        <w:spacing w:line="281" w:lineRule="auto"/>
        <w:ind w:firstLine="284"/>
        <w:jc w:val="both"/>
      </w:pPr>
      <w:r w:rsidRPr="00791696">
        <w:t>11.2. Инородные тела, попавшие в глаза, лучшего всего удалять промыванием струей раствора борной кислоты или чистой водой. Промывание можно производить из чайника, с ватки или марли, положив пострадавшего на здоровую сторону и направляя струю от наружного угла глаз (от виска) к внутреннему (к носу). Тереть глаза не следует.</w:t>
      </w:r>
    </w:p>
    <w:p w14:paraId="4F6D464C" w14:textId="77777777" w:rsidR="00BE3E26" w:rsidRPr="00791696" w:rsidRDefault="00BE3E26" w:rsidP="00BE3E26">
      <w:pPr>
        <w:spacing w:line="281" w:lineRule="auto"/>
        <w:ind w:firstLine="284"/>
        <w:jc w:val="both"/>
      </w:pPr>
      <w:r w:rsidRPr="00791696">
        <w:t>11.3. Инородные тела в дыхательном горле или пищеводе без врача удалять не следует. Во всех случаях надо немедленно обратиться к врачу.</w:t>
      </w:r>
    </w:p>
    <w:p w14:paraId="2E2E9F29" w14:textId="77777777" w:rsidR="00BE3E26" w:rsidRPr="00791696" w:rsidRDefault="00BE3E26" w:rsidP="00BE3E26">
      <w:pPr>
        <w:spacing w:line="281" w:lineRule="auto"/>
        <w:ind w:firstLine="284"/>
        <w:jc w:val="both"/>
        <w:rPr>
          <w:b/>
        </w:rPr>
      </w:pPr>
      <w:r w:rsidRPr="00791696">
        <w:rPr>
          <w:b/>
        </w:rPr>
        <w:t>12. Оказание первой помощи при обмороке, тепловом и солнечном ударах и отравлениях</w:t>
      </w:r>
    </w:p>
    <w:p w14:paraId="4D9CC1A8" w14:textId="77777777" w:rsidR="00BE3E26" w:rsidRPr="00791696" w:rsidRDefault="00BE3E26" w:rsidP="00BE3E26">
      <w:pPr>
        <w:spacing w:line="281" w:lineRule="auto"/>
        <w:ind w:firstLine="284"/>
        <w:jc w:val="both"/>
      </w:pPr>
      <w:r w:rsidRPr="00791696">
        <w:t>12.1. 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и нюхать ватку, смоченную нашатырным спиртом. Класть на голову примочки и лед не следует. Так же следует поступать, если обморок уже наступил.</w:t>
      </w:r>
    </w:p>
    <w:p w14:paraId="11BE3B1A" w14:textId="77777777" w:rsidR="00BE3E26" w:rsidRPr="00791696" w:rsidRDefault="00BE3E26" w:rsidP="00BE3E26">
      <w:pPr>
        <w:spacing w:line="281" w:lineRule="auto"/>
        <w:ind w:firstLine="284"/>
        <w:jc w:val="both"/>
      </w:pPr>
      <w:r w:rsidRPr="00791696">
        <w:t xml:space="preserve">12.2. При тепловом и солнечном ударах, когда человек, работающий в жарком помещении (например, в котельной), на солнцепеке или в душную безветренную погоду, почувствует </w:t>
      </w:r>
      <w:r w:rsidRPr="00791696">
        <w:lastRenderedPageBreak/>
        <w:t>внезапно слабость и головную боль, он должен быть немедленно освобожден от работы и выведен на свежий воздух или в тень.</w:t>
      </w:r>
    </w:p>
    <w:p w14:paraId="49EE0B98" w14:textId="77777777" w:rsidR="00BE3E26" w:rsidRPr="00791696" w:rsidRDefault="00BE3E26" w:rsidP="00BE3E26">
      <w:pPr>
        <w:spacing w:line="281" w:lineRule="auto"/>
        <w:ind w:firstLine="284"/>
        <w:jc w:val="both"/>
      </w:pPr>
      <w:r w:rsidRPr="00791696">
        <w:t>12.3. 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 водой.</w:t>
      </w:r>
    </w:p>
    <w:p w14:paraId="4C3F9412" w14:textId="77777777" w:rsidR="00BE3E26" w:rsidRPr="00791696" w:rsidRDefault="00BE3E26" w:rsidP="00BE3E26">
      <w:pPr>
        <w:spacing w:line="281" w:lineRule="auto"/>
        <w:ind w:firstLine="284"/>
        <w:jc w:val="both"/>
      </w:pPr>
      <w:r w:rsidRPr="00791696">
        <w:t>При прекращении дыхания или резком его расстройстве следует делать искусственное дыхание. Немедленно обратиться к врачу.</w:t>
      </w:r>
    </w:p>
    <w:p w14:paraId="3E2045D0" w14:textId="77777777" w:rsidR="00BE3E26" w:rsidRPr="00791696" w:rsidRDefault="00BE3E26" w:rsidP="00BE3E26">
      <w:pPr>
        <w:spacing w:line="281" w:lineRule="auto"/>
        <w:ind w:firstLine="284"/>
        <w:jc w:val="both"/>
      </w:pPr>
      <w:r w:rsidRPr="00791696">
        <w:t>12.4. При отравлении ядовитыми газами, в том числе угарным, ацетиленом, природным газом, парами бензина и т.д. появляется головная боль, шум в ушах, головокружение, тошнота, рвота; наблюдается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Одновременно необходимо сразу же вызвать врача.</w:t>
      </w:r>
    </w:p>
    <w:p w14:paraId="77231D24" w14:textId="77777777" w:rsidR="00BE3E26" w:rsidRPr="00791696" w:rsidRDefault="00BE3E26" w:rsidP="00BE3E26">
      <w:pPr>
        <w:spacing w:line="281" w:lineRule="auto"/>
        <w:ind w:firstLine="284"/>
        <w:jc w:val="both"/>
      </w:pPr>
      <w:r w:rsidRPr="00791696">
        <w:t>При заметном ослаблении дыхания необходимо производить искусственное дыхание с одновременной подачей пострадавшему кислорода.</w:t>
      </w:r>
    </w:p>
    <w:p w14:paraId="1921F374" w14:textId="77777777" w:rsidR="00BE3E26" w:rsidRPr="00791696" w:rsidRDefault="00BE3E26" w:rsidP="00BE3E26">
      <w:pPr>
        <w:spacing w:line="281" w:lineRule="auto"/>
        <w:ind w:firstLine="284"/>
        <w:jc w:val="both"/>
      </w:pPr>
      <w:r w:rsidRPr="00791696">
        <w:t>При отсутствии кислорода первую помощь следует оказывать так же, как и при обмороке.</w:t>
      </w:r>
    </w:p>
    <w:p w14:paraId="468568E8" w14:textId="77777777" w:rsidR="00BE3E26" w:rsidRPr="00791696" w:rsidRDefault="00BE3E26" w:rsidP="00BE3E26">
      <w:pPr>
        <w:spacing w:line="281" w:lineRule="auto"/>
        <w:ind w:firstLine="284"/>
        <w:jc w:val="both"/>
      </w:pPr>
      <w:r w:rsidRPr="00791696">
        <w:t>Если это возможно, пострадавшему следует выпить большое количество молока.</w:t>
      </w:r>
    </w:p>
    <w:p w14:paraId="071655DD" w14:textId="77777777" w:rsidR="00BE3E26" w:rsidRPr="00791696" w:rsidRDefault="00BE3E26" w:rsidP="00BE3E26">
      <w:pPr>
        <w:spacing w:line="281" w:lineRule="auto"/>
        <w:ind w:firstLine="284"/>
        <w:jc w:val="both"/>
      </w:pPr>
      <w:r w:rsidRPr="00791696">
        <w:t>12.5. При отравлении хлором, кроме принятия указанных выше мер, следует дать пострадавшему вдыхать сильно разбавленный аммиак.</w:t>
      </w:r>
    </w:p>
    <w:p w14:paraId="7EE8C0FE" w14:textId="77777777" w:rsidR="00BE3E26" w:rsidRPr="00791696" w:rsidRDefault="00BE3E26" w:rsidP="00BE3E26">
      <w:pPr>
        <w:spacing w:line="281" w:lineRule="auto"/>
        <w:ind w:firstLine="284"/>
        <w:jc w:val="both"/>
      </w:pPr>
      <w:r w:rsidRPr="00791696">
        <w:t xml:space="preserve">12.6. При отравлении соединениями меди появляется вкус меди во рту, обильное </w:t>
      </w:r>
      <w:proofErr w:type="spellStart"/>
      <w:r w:rsidRPr="00791696">
        <w:t>слюновыделение</w:t>
      </w:r>
      <w:proofErr w:type="spellEnd"/>
      <w:r w:rsidRPr="00791696">
        <w:t>, рвота зелеными или сине-зелеными массами, головная боль, головокружение, боль в животе, сильная жажда, затрудненное дыхание, слабый и неправильный пульс, падение температуры, бред, судороги и паралич.</w:t>
      </w:r>
    </w:p>
    <w:p w14:paraId="4240DBF1" w14:textId="77777777" w:rsidR="00BE3E26" w:rsidRPr="00791696" w:rsidRDefault="00BE3E26" w:rsidP="00BE3E26">
      <w:pPr>
        <w:spacing w:line="281" w:lineRule="auto"/>
        <w:ind w:firstLine="284"/>
        <w:jc w:val="both"/>
      </w:pPr>
      <w:r w:rsidRPr="00791696">
        <w:t>12.7. При появлении первых признаков отравления соединениями меди следует немедленно произвести продолжительное промывание желудка водой или раствором 1:1000 марганцовокислого калия; внутрь следует давать жженую магнезию, яичный белок и большое количество молока.</w:t>
      </w:r>
    </w:p>
    <w:p w14:paraId="4D427634" w14:textId="77777777" w:rsidR="00BE3E26" w:rsidRPr="00791696" w:rsidRDefault="00BE3E26" w:rsidP="00BE3E26">
      <w:pPr>
        <w:spacing w:line="281" w:lineRule="auto"/>
        <w:ind w:firstLine="284"/>
        <w:jc w:val="both"/>
      </w:pPr>
      <w:r w:rsidRPr="00791696">
        <w:t>12.8. При отравлении свинцом или его соединениями во рту появляется металлический вкус, беловатая окраска языка и слизистой оболочки рта, головная боль, тошнота, рвота серовато-белыми массами, колики. В этом случае необходимо немедленно провести промывание желудка 0,5 - 1%-ным раствором английской соли или раствором глауберовой соли.</w:t>
      </w:r>
    </w:p>
    <w:p w14:paraId="09BD97F0" w14:textId="77777777" w:rsidR="00BE3E26" w:rsidRPr="00791696" w:rsidRDefault="00BE3E26" w:rsidP="00BE3E26">
      <w:pPr>
        <w:spacing w:line="281" w:lineRule="auto"/>
        <w:ind w:firstLine="284"/>
        <w:jc w:val="both"/>
      </w:pPr>
      <w:r w:rsidRPr="00791696">
        <w:t>12.9. При отравлении ртутью или ее соединениями пострадавшему следует произвести промывание желудка водной известью или жженой магнезией, а внутрь давать молоко или белковую воду.</w:t>
      </w:r>
    </w:p>
    <w:p w14:paraId="497A8D02" w14:textId="77777777" w:rsidR="00BE3E26" w:rsidRPr="00791696" w:rsidRDefault="00BE3E26" w:rsidP="00BE3E26">
      <w:pPr>
        <w:spacing w:line="281" w:lineRule="auto"/>
        <w:ind w:firstLine="284"/>
        <w:jc w:val="both"/>
      </w:pPr>
      <w:r w:rsidRPr="00791696">
        <w:t xml:space="preserve">Перечисленные средства (кроме </w:t>
      </w:r>
      <w:proofErr w:type="spellStart"/>
      <w:r w:rsidRPr="00791696">
        <w:t>быстропортящихся</w:t>
      </w:r>
      <w:proofErr w:type="spellEnd"/>
      <w:r w:rsidRPr="00791696">
        <w:t>) должны всегда находиться в аптечке.</w:t>
      </w:r>
    </w:p>
    <w:p w14:paraId="7D804FC1" w14:textId="77777777" w:rsidR="00BE3E26" w:rsidRPr="00791696" w:rsidRDefault="00BE3E26" w:rsidP="00BE3E26">
      <w:pPr>
        <w:spacing w:line="281" w:lineRule="auto"/>
        <w:ind w:firstLine="284"/>
        <w:jc w:val="both"/>
        <w:rPr>
          <w:b/>
        </w:rPr>
      </w:pPr>
      <w:r w:rsidRPr="00791696">
        <w:rPr>
          <w:b/>
        </w:rPr>
        <w:t>13. Оказание первой помощи утопленникам</w:t>
      </w:r>
    </w:p>
    <w:p w14:paraId="3E808AA3" w14:textId="77777777" w:rsidR="00BE3E26" w:rsidRPr="00791696" w:rsidRDefault="00BE3E26" w:rsidP="00BE3E26">
      <w:pPr>
        <w:spacing w:line="281" w:lineRule="auto"/>
        <w:ind w:firstLine="284"/>
        <w:jc w:val="both"/>
      </w:pPr>
      <w:r w:rsidRPr="00791696">
        <w:t>13.1. У вытащенного из воды человека в верхних дыхательных путях содержится много воды или пенистой жидкости.</w:t>
      </w:r>
    </w:p>
    <w:p w14:paraId="64535BDD" w14:textId="77777777" w:rsidR="00BE3E26" w:rsidRPr="00791696" w:rsidRDefault="00BE3E26" w:rsidP="00BE3E26">
      <w:pPr>
        <w:spacing w:line="281" w:lineRule="auto"/>
        <w:ind w:firstLine="284"/>
        <w:jc w:val="both"/>
      </w:pPr>
      <w:r w:rsidRPr="00791696">
        <w:t>Не теряя времени, следует удалить воду из желудка утопленника. Открыть рот и удалить воду можно одним приемом: спасатель кладет пострадавшего грудной клеткой на свое бедро, одновременно пропускает свои руки под мышки пострадавшего и накладывает с обеих сторон большие пальцы рук на верхние края нижней челюсти, остальными четырьмя пальцами обеих рук нажимает на подбородок, опуская нижнюю челюсть пострадавшего вниз и выдвигая ее вперед.</w:t>
      </w:r>
    </w:p>
    <w:p w14:paraId="6CF82684" w14:textId="77777777" w:rsidR="00BE3E26" w:rsidRPr="00791696" w:rsidRDefault="00BE3E26" w:rsidP="00BE3E26">
      <w:pPr>
        <w:spacing w:line="281" w:lineRule="auto"/>
        <w:ind w:firstLine="284"/>
        <w:jc w:val="both"/>
      </w:pPr>
      <w:r w:rsidRPr="00791696">
        <w:t xml:space="preserve">13.2. Открыв рот пострадавшему, спасатель приступает к удалению воды. Не нужно стремиться удалить ее всю, важно добиться чтобы не было воды и пены в верхних дыхательных путях. После </w:t>
      </w:r>
      <w:r w:rsidRPr="00791696">
        <w:lastRenderedPageBreak/>
        <w:t>того как удалена вода приступают к искусственному дыханию методом "изо рта в рот" или "изо рта в нос". Всю подготовку к искусственному дыханию нужно проводить быстро, но с осторожностью.</w:t>
      </w:r>
    </w:p>
    <w:p w14:paraId="06EA921D" w14:textId="77777777" w:rsidR="00BE3E26" w:rsidRPr="00791696" w:rsidRDefault="00BE3E26" w:rsidP="00BE3E26">
      <w:pPr>
        <w:spacing w:line="281" w:lineRule="auto"/>
        <w:ind w:firstLine="284"/>
        <w:jc w:val="both"/>
      </w:pPr>
      <w:r w:rsidRPr="00791696">
        <w:t>13.3. У утопленников побелевших, как правило, воды в дыхательных путях нет, поэтому после извлечения из воды надо сразу приступить к искусственному дыханию и массажу сердца.</w:t>
      </w:r>
    </w:p>
    <w:p w14:paraId="6FF41542" w14:textId="77777777" w:rsidR="00BE3E26" w:rsidRPr="00791696" w:rsidRDefault="00BE3E26" w:rsidP="00BE3E26">
      <w:pPr>
        <w:spacing w:line="281" w:lineRule="auto"/>
        <w:ind w:firstLine="284"/>
        <w:jc w:val="both"/>
      </w:pPr>
    </w:p>
    <w:p w14:paraId="01E0840F" w14:textId="77777777" w:rsidR="0088354E" w:rsidRDefault="0088354E"/>
    <w:sectPr w:rsidR="0088354E" w:rsidSect="006D0022">
      <w:pgSz w:w="11906" w:h="16838"/>
      <w:pgMar w:top="964" w:right="851" w:bottom="96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872"/>
    <w:rsid w:val="001B2872"/>
    <w:rsid w:val="006D0022"/>
    <w:rsid w:val="0088354E"/>
    <w:rsid w:val="008D32D1"/>
    <w:rsid w:val="00BE3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DFA2"/>
  <w15:docId w15:val="{BFA46AD1-F4AC-4DBB-BDC0-08A99A51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E3E26"/>
    <w:pPr>
      <w:widowControl w:val="0"/>
      <w:snapToGrid w:val="0"/>
      <w:spacing w:after="0" w:line="240" w:lineRule="auto"/>
    </w:pPr>
    <w:rPr>
      <w:rFonts w:ascii="Consultant" w:eastAsia="Times New Roman" w:hAnsi="Consultant"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7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6138</Words>
  <Characters>34987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Магомедов</dc:creator>
  <cp:keywords/>
  <dc:description/>
  <cp:lastModifiedBy>Мурад Магомедов</cp:lastModifiedBy>
  <cp:revision>5</cp:revision>
  <cp:lastPrinted>2021-02-23T09:30:00Z</cp:lastPrinted>
  <dcterms:created xsi:type="dcterms:W3CDTF">2019-08-20T09:06:00Z</dcterms:created>
  <dcterms:modified xsi:type="dcterms:W3CDTF">2021-02-23T09:31:00Z</dcterms:modified>
</cp:coreProperties>
</file>