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bookmarkStart w:id="0" w:name="block-5854363"/>
      <w:r w:rsidRPr="002F4FF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15a22427-dc1d-49f1-853a-d781cd4acb9d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d8dd4cf-9f0b-4620-ae4e-2e8ac1eada8a"/>
      <w:proofErr w:type="spellStart"/>
      <w:r w:rsidRPr="002F4FF0">
        <w:rPr>
          <w:rFonts w:ascii="Times New Roman" w:hAnsi="Times New Roman"/>
          <w:b/>
          <w:color w:val="000000"/>
          <w:sz w:val="28"/>
          <w:lang w:val="ru-RU"/>
        </w:rPr>
        <w:t>МО"Чародинский</w:t>
      </w:r>
      <w:proofErr w:type="spellEnd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F4FF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4FF0">
        <w:rPr>
          <w:rFonts w:ascii="Times New Roman" w:hAnsi="Times New Roman"/>
          <w:color w:val="000000"/>
          <w:sz w:val="28"/>
          <w:lang w:val="ru-RU"/>
        </w:rPr>
        <w:t>​</w:t>
      </w: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F4FF0">
        <w:rPr>
          <w:rFonts w:ascii="Times New Roman" w:hAnsi="Times New Roman"/>
          <w:b/>
          <w:color w:val="000000"/>
          <w:sz w:val="28"/>
          <w:lang w:val="ru-RU"/>
        </w:rPr>
        <w:t>Магарская</w:t>
      </w:r>
      <w:proofErr w:type="spellEnd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E462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F4FF0" w:rsidTr="000D4161">
        <w:tc>
          <w:tcPr>
            <w:tcW w:w="3114" w:type="dxa"/>
          </w:tcPr>
          <w:p w:rsidR="00C53FFE" w:rsidRPr="0040209D" w:rsidRDefault="00C3117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3117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="002F4FF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E6975" w:rsidRDefault="00C311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F4F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[Османов Х.А.</w:t>
            </w:r>
            <w:r w:rsidR="00C3117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E6975" w:rsidRDefault="002F4FF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[№__</w:t>
            </w:r>
            <w:r w:rsidR="00C311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приказа]</w:t>
            </w:r>
            <w:r w:rsidR="00C31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="00C311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C31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[08</w:t>
            </w:r>
            <w:r w:rsidR="00C3117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Start"/>
            <w:r w:rsidR="00C31171" w:rsidRP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3117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C31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11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3117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F4FF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  <w:r w:rsidR="00C3117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4E6975" w:rsidRDefault="00C311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F4F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[Османов Х.А.</w:t>
            </w:r>
            <w:r w:rsidR="00C3117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E6975" w:rsidRDefault="00C311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Start"/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11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311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F4FF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[Директор</w:t>
            </w:r>
            <w:r w:rsidR="00C3117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0E6D86" w:rsidRDefault="00C3117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3117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spellStart"/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</w:t>
            </w:r>
            <w:proofErr w:type="spellEnd"/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О.П.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E6D86" w:rsidRDefault="00C311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F4F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bookmarkStart w:id="3" w:name="_GoBack"/>
            <w:bookmarkEnd w:id="3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311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C31171">
      <w:pPr>
        <w:spacing w:after="0"/>
        <w:ind w:left="120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‌</w:t>
      </w: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E46271">
      <w:pPr>
        <w:spacing w:after="0"/>
        <w:ind w:left="120"/>
        <w:rPr>
          <w:lang w:val="ru-RU"/>
        </w:rPr>
      </w:pP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823232)</w:t>
      </w: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«История. Базовый уровень»</w:t>
      </w:r>
    </w:p>
    <w:p w:rsidR="00E46271" w:rsidRPr="002F4FF0" w:rsidRDefault="00C31171">
      <w:pPr>
        <w:spacing w:after="0" w:line="408" w:lineRule="auto"/>
        <w:ind w:left="120"/>
        <w:jc w:val="center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E46271">
      <w:pPr>
        <w:spacing w:after="0"/>
        <w:ind w:left="120"/>
        <w:jc w:val="center"/>
        <w:rPr>
          <w:lang w:val="ru-RU"/>
        </w:rPr>
      </w:pPr>
    </w:p>
    <w:p w:rsidR="00E46271" w:rsidRPr="002F4FF0" w:rsidRDefault="00C31171" w:rsidP="002F4FF0">
      <w:pPr>
        <w:spacing w:after="0"/>
        <w:ind w:left="120"/>
        <w:jc w:val="center"/>
        <w:rPr>
          <w:lang w:val="ru-RU"/>
        </w:rPr>
        <w:sectPr w:rsidR="00E46271" w:rsidRPr="002F4FF0">
          <w:pgSz w:w="11906" w:h="16383"/>
          <w:pgMar w:top="1134" w:right="850" w:bottom="1134" w:left="1701" w:header="720" w:footer="720" w:gutter="0"/>
          <w:cols w:space="720"/>
        </w:sectPr>
      </w:pPr>
      <w:r w:rsidRPr="002F4FF0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9a345b0-6ed1-40cd-b134-a0627a792844"/>
      <w:proofErr w:type="spellStart"/>
      <w:r w:rsidRPr="002F4FF0">
        <w:rPr>
          <w:rFonts w:ascii="Times New Roman" w:hAnsi="Times New Roman"/>
          <w:b/>
          <w:color w:val="000000"/>
          <w:sz w:val="28"/>
          <w:lang w:val="ru-RU"/>
        </w:rPr>
        <w:t>с.Магар</w:t>
      </w:r>
      <w:proofErr w:type="spellEnd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4"/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5f054d67-7e13-4d44-b6f5-418ed22395c6"/>
      <w:r w:rsidRPr="002F4FF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2F4FF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F4FF0">
        <w:rPr>
          <w:rFonts w:ascii="Times New Roman" w:hAnsi="Times New Roman"/>
          <w:color w:val="000000"/>
          <w:sz w:val="28"/>
          <w:lang w:val="ru-RU"/>
        </w:rPr>
        <w:t>​</w:t>
      </w:r>
    </w:p>
    <w:p w:rsidR="00E46271" w:rsidRPr="002F4FF0" w:rsidRDefault="00C31171" w:rsidP="002F4FF0">
      <w:pPr>
        <w:spacing w:after="0" w:line="264" w:lineRule="auto"/>
        <w:jc w:val="both"/>
        <w:rPr>
          <w:lang w:val="ru-RU"/>
        </w:rPr>
      </w:pPr>
      <w:bookmarkStart w:id="6" w:name="block-5854362"/>
      <w:bookmarkEnd w:id="0"/>
      <w:r w:rsidRPr="002F4F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Программа по истории дает представление о целях, общей стратегии обучения, </w:t>
      </w:r>
      <w:proofErr w:type="gramStart"/>
      <w:r w:rsidRPr="002F4FF0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Место истории в системе среднего общего образования опред</w:t>
      </w:r>
      <w:r w:rsidRPr="002F4FF0">
        <w:rPr>
          <w:rFonts w:ascii="Times New Roman" w:hAnsi="Times New Roman"/>
          <w:color w:val="000000"/>
          <w:sz w:val="28"/>
          <w:lang w:val="ru-RU"/>
        </w:rPr>
        <w:t>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</w:t>
      </w:r>
      <w:r w:rsidRPr="002F4FF0">
        <w:rPr>
          <w:rFonts w:ascii="Times New Roman" w:hAnsi="Times New Roman"/>
          <w:color w:val="000000"/>
          <w:sz w:val="28"/>
          <w:lang w:val="ru-RU"/>
        </w:rPr>
        <w:t>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Целью </w:t>
      </w:r>
      <w:r w:rsidRPr="002F4FF0">
        <w:rPr>
          <w:rFonts w:ascii="Times New Roman" w:hAnsi="Times New Roman"/>
          <w:color w:val="000000"/>
          <w:sz w:val="28"/>
          <w:lang w:val="ru-RU"/>
        </w:rPr>
        <w:t>школ</w:t>
      </w:r>
      <w:r w:rsidRPr="002F4FF0">
        <w:rPr>
          <w:rFonts w:ascii="Times New Roman" w:hAnsi="Times New Roman"/>
          <w:color w:val="000000"/>
          <w:sz w:val="28"/>
          <w:lang w:val="ru-RU"/>
        </w:rPr>
        <w:t>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</w:t>
      </w:r>
      <w:r w:rsidRPr="002F4FF0">
        <w:rPr>
          <w:rFonts w:ascii="Times New Roman" w:hAnsi="Times New Roman"/>
          <w:color w:val="000000"/>
          <w:sz w:val="28"/>
          <w:lang w:val="ru-RU"/>
        </w:rPr>
        <w:t>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</w:t>
      </w:r>
      <w:r w:rsidRPr="002F4FF0">
        <w:rPr>
          <w:rFonts w:ascii="Times New Roman" w:hAnsi="Times New Roman"/>
          <w:color w:val="000000"/>
          <w:sz w:val="28"/>
          <w:lang w:val="ru-RU"/>
        </w:rPr>
        <w:t>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истории образовательная организация вправе использовать </w:t>
      </w:r>
      <w:r w:rsidRPr="002F4FF0">
        <w:rPr>
          <w:rFonts w:ascii="Times New Roman" w:hAnsi="Times New Roman"/>
          <w:color w:val="000000"/>
          <w:sz w:val="28"/>
          <w:lang w:val="ru-RU"/>
        </w:rPr>
        <w:t>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Задачами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изучения </w:t>
      </w:r>
      <w:r w:rsidRPr="002F4FF0">
        <w:rPr>
          <w:rFonts w:ascii="Times New Roman" w:hAnsi="Times New Roman"/>
          <w:color w:val="000000"/>
          <w:sz w:val="28"/>
          <w:lang w:val="ru-RU"/>
        </w:rPr>
        <w:t>истории являются: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восп</w:t>
      </w:r>
      <w:r w:rsidRPr="002F4FF0">
        <w:rPr>
          <w:rFonts w:ascii="Times New Roman" w:hAnsi="Times New Roman"/>
          <w:color w:val="000000"/>
          <w:sz w:val="28"/>
          <w:lang w:val="ru-RU"/>
        </w:rPr>
        <w:t>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формир</w:t>
      </w:r>
      <w:r w:rsidRPr="002F4FF0">
        <w:rPr>
          <w:rFonts w:ascii="Times New Roman" w:hAnsi="Times New Roman"/>
          <w:color w:val="000000"/>
          <w:sz w:val="28"/>
          <w:lang w:val="ru-RU"/>
        </w:rPr>
        <w:t>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</w:t>
      </w:r>
      <w:r w:rsidRPr="002F4FF0">
        <w:rPr>
          <w:rFonts w:ascii="Times New Roman" w:hAnsi="Times New Roman"/>
          <w:color w:val="000000"/>
          <w:sz w:val="28"/>
          <w:lang w:val="ru-RU"/>
        </w:rPr>
        <w:t>ной информации, развитие учебно-проектной деятельности;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</w:t>
      </w:r>
      <w:r w:rsidRPr="002F4FF0">
        <w:rPr>
          <w:rFonts w:ascii="Times New Roman" w:hAnsi="Times New Roman"/>
          <w:color w:val="000000"/>
          <w:sz w:val="28"/>
          <w:lang w:val="ru-RU"/>
        </w:rPr>
        <w:t>позиции при изучении дискуссионных проблем прошлого и современности);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истории, – 136, в 10–11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классах по 2 часа в неделю при 34 учебных неделях.</w:t>
      </w:r>
    </w:p>
    <w:p w:rsidR="00E46271" w:rsidRPr="002F4FF0" w:rsidRDefault="00E46271">
      <w:pPr>
        <w:rPr>
          <w:lang w:val="ru-RU"/>
        </w:rPr>
        <w:sectPr w:rsidR="00E46271" w:rsidRPr="002F4FF0">
          <w:pgSz w:w="11906" w:h="16383"/>
          <w:pgMar w:top="1134" w:right="850" w:bottom="1134" w:left="1701" w:header="720" w:footer="720" w:gutter="0"/>
          <w:cols w:space="720"/>
        </w:sect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bookmarkStart w:id="7" w:name="block-5854367"/>
      <w:bookmarkEnd w:id="6"/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ВСЕОБЩАЯ ИСТОРИЯ. 1914–1945 ГОДЫ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Понятие «Новейшее время». Хронологические рамки и периодизация Новейшей истории.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Изменения в мире в ХХ веке. Ключевые процессы и со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бытия Новейшей истории. Объединенные Нации против нацизма и фашизма. Система международных отношений. Россия в </w:t>
      </w:r>
      <w:r>
        <w:rPr>
          <w:rFonts w:ascii="Times New Roman" w:hAnsi="Times New Roman"/>
          <w:color w:val="000000"/>
          <w:sz w:val="28"/>
        </w:rPr>
        <w:t>XX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веке.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Мир накануне и в годы Первой мировой войны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Мир накануне Первой мировой войны.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Мир в начале ХХ в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Развитие индустриального общества. Инд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устриальная цивилизация в начале </w:t>
      </w:r>
      <w:r>
        <w:rPr>
          <w:rFonts w:ascii="Times New Roman" w:hAnsi="Times New Roman"/>
          <w:color w:val="000000"/>
          <w:sz w:val="28"/>
        </w:rPr>
        <w:t>XX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века. «Пробуждение Азии». Технический прогресс. Изменение социальной структуры общества. Рабочее движение и социализм.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Первая мировая война. 1914–1918 гг.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Антанта и Тройственный союз. Начало и первый год войны. Переход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к позиционной войне. Борьба на истощение. Изменение соотношения сил. Капитуляция стран Четверного союза.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Компьенское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перемирие. Итоги и последствия Первой мировой войны.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Мир в 1918–1938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Распад империй и образование новых национальных государств в Евро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пе.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Факторы, повлиявшие на распад империй после Первой мировой войны. Образование новых национальных государств. Ноябрьская революция в Германии. Веймарская республика. Советская власть в Венгрии. </w:t>
      </w:r>
      <w:proofErr w:type="spellStart"/>
      <w:r>
        <w:rPr>
          <w:rFonts w:ascii="Times New Roman" w:hAnsi="Times New Roman"/>
          <w:color w:val="000000"/>
          <w:sz w:val="28"/>
        </w:rPr>
        <w:t>Революционное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образование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Коммунистического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инте</w:t>
      </w:r>
      <w:r>
        <w:rPr>
          <w:rFonts w:ascii="Times New Roman" w:hAnsi="Times New Roman"/>
          <w:color w:val="000000"/>
          <w:sz w:val="28"/>
        </w:rPr>
        <w:t>рнационала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>Образование Турецкой Республики.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Версальско-Вашингтонская система международных отношений. </w:t>
      </w:r>
      <w:r w:rsidRPr="002F4FF0">
        <w:rPr>
          <w:rFonts w:ascii="Times New Roman" w:hAnsi="Times New Roman"/>
          <w:color w:val="000000"/>
          <w:sz w:val="28"/>
          <w:lang w:val="ru-RU"/>
        </w:rPr>
        <w:t>Планы послевоенного устройства мира. Территориальные изменения в мире и Европе по результатам Первой мировой войны. Парижская (Версальская) мирная конфер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енция. Версальская система. Учреждение Лиги Наций.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Рапалльское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соглашение и признание СССР. Вашингтонская конференция и Вашингтонское соглашение 1922 года. Влияние Версальского договора и Вашингтонского соглашения на развитие международных отношений.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Страны Европы и Северной Америки в 1920-е гг. </w:t>
      </w:r>
      <w:proofErr w:type="spellStart"/>
      <w:r>
        <w:rPr>
          <w:rFonts w:ascii="Times New Roman" w:hAnsi="Times New Roman"/>
          <w:color w:val="000000"/>
          <w:sz w:val="28"/>
        </w:rPr>
        <w:t>Послевоенная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стабилизация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изменениям в социально-экономической сфере в странах Запада. Экономический бум. Демократизация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общественной жизни, возникновение массового общества. Влияние со</w:t>
      </w:r>
      <w:r w:rsidRPr="002F4FF0">
        <w:rPr>
          <w:rFonts w:ascii="Times New Roman" w:hAnsi="Times New Roman"/>
          <w:color w:val="000000"/>
          <w:sz w:val="28"/>
          <w:lang w:val="ru-RU"/>
        </w:rPr>
        <w:t>циалистических партий и профсоюзов.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 Формирование авторитарных режимов, причины их возникновения в европейских странах в 1920–1930-е гг. Возникновение фашизма. Фашистский режим в Италии. Особенности режима Муссолини. Начало борьбы с фашизмом.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Начало Велик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ой депрессии, ее причины. Социально-политические последствия кризиса конца 1920–1930-х гг. в США. </w:t>
      </w:r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Новый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курс</w:t>
      </w:r>
      <w:proofErr w:type="spellEnd"/>
      <w:r>
        <w:rPr>
          <w:rFonts w:ascii="Times New Roman" w:hAnsi="Times New Roman"/>
          <w:color w:val="000000"/>
          <w:sz w:val="28"/>
        </w:rPr>
        <w:t xml:space="preserve">» Ф. </w:t>
      </w:r>
      <w:proofErr w:type="spellStart"/>
      <w:r>
        <w:rPr>
          <w:rFonts w:ascii="Times New Roman" w:hAnsi="Times New Roman"/>
          <w:color w:val="000000"/>
          <w:sz w:val="28"/>
        </w:rPr>
        <w:t>Рузвельта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Значение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реформ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Роль государства в экономике стран Европы и Латинской Америки.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мире. Причины возникновения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нацистской диктатуры в Германии в 1930-е гг. </w:t>
      </w:r>
      <w:proofErr w:type="spellStart"/>
      <w:r>
        <w:rPr>
          <w:rFonts w:ascii="Times New Roman" w:hAnsi="Times New Roman"/>
          <w:color w:val="000000"/>
          <w:sz w:val="28"/>
        </w:rPr>
        <w:t>Установление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нацистской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диктатуры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Нацистский режим в Германии.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Подготовка Германии к войне. Победа Народного фронта и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франкистский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мятеж в Испании. Революция в Испании. Поражение Испанской Республики. Причины </w:t>
      </w:r>
      <w:r w:rsidRPr="002F4FF0">
        <w:rPr>
          <w:rFonts w:ascii="Times New Roman" w:hAnsi="Times New Roman"/>
          <w:color w:val="000000"/>
          <w:sz w:val="28"/>
          <w:lang w:val="ru-RU"/>
        </w:rPr>
        <w:t>и значение гражданской войны в Испании.</w:t>
      </w:r>
    </w:p>
    <w:p w:rsidR="00E46271" w:rsidRDefault="00C31171">
      <w:pPr>
        <w:spacing w:after="0" w:line="264" w:lineRule="auto"/>
        <w:ind w:firstLine="600"/>
        <w:jc w:val="both"/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Страны Азии, Африки и Латинской Америки в 1918–1930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Экспансия колониализма. Цели национально-освободительных движений в странах Востока. Агрессивная внешняя политика Японии. Нестабильность в Китае в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пе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риод. Национально-освободительная борьба в Индии. </w:t>
      </w:r>
      <w:proofErr w:type="spellStart"/>
      <w:r>
        <w:rPr>
          <w:rFonts w:ascii="Times New Roman" w:hAnsi="Times New Roman"/>
          <w:color w:val="000000"/>
          <w:sz w:val="28"/>
        </w:rPr>
        <w:t>Африка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экономического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политического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Латинской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Америки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1930-е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Нарастание мировой напряженности в конце 1930-х гг. </w:t>
      </w:r>
      <w:proofErr w:type="spellStart"/>
      <w:r>
        <w:rPr>
          <w:rFonts w:ascii="Times New Roman" w:hAnsi="Times New Roman"/>
          <w:color w:val="000000"/>
          <w:sz w:val="28"/>
        </w:rPr>
        <w:t>Причины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Второй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войны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>Мюнхенск</w:t>
      </w:r>
      <w:r w:rsidRPr="002F4FF0">
        <w:rPr>
          <w:rFonts w:ascii="Times New Roman" w:hAnsi="Times New Roman"/>
          <w:color w:val="000000"/>
          <w:sz w:val="28"/>
          <w:lang w:val="ru-RU"/>
        </w:rPr>
        <w:t>ий сговор. Англо-франко-советские переговоры лета 1939 года.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Развитие науки и культуры в 1914–1930-х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Влияние науки и культуры на развитие общества в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межвоенный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период. Новые научные открытия и технические достижения. Новые виды вооружений и военной тех</w:t>
      </w:r>
      <w:r w:rsidRPr="002F4FF0">
        <w:rPr>
          <w:rFonts w:ascii="Times New Roman" w:hAnsi="Times New Roman"/>
          <w:color w:val="000000"/>
          <w:sz w:val="28"/>
          <w:lang w:val="ru-RU"/>
        </w:rPr>
        <w:t>ники. Особенности культурного развития: архитектура, изобразительное искусство, литература, кинематограф, музыка. Олимпийское движение.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Вторая мировая война. 1939–1945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Начало Второй мировой войны.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Причины Второй мировой войны. Нападение Германии на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Польшу. Начало мировой войны в Европе. Захват Дании и Норвегии. Разгром Франции. Битва за Британию. Агрессия Германии и ее союзников в Северной Африке и на Балканах. </w:t>
      </w:r>
      <w:proofErr w:type="spellStart"/>
      <w:r>
        <w:rPr>
          <w:rFonts w:ascii="Times New Roman" w:hAnsi="Times New Roman"/>
          <w:color w:val="000000"/>
          <w:sz w:val="28"/>
        </w:rPr>
        <w:t>Борьба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Китая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японских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агрессоров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1939–1941 </w:t>
      </w:r>
      <w:proofErr w:type="spellStart"/>
      <w:r>
        <w:rPr>
          <w:rFonts w:ascii="Times New Roman" w:hAnsi="Times New Roman"/>
          <w:color w:val="000000"/>
          <w:sz w:val="28"/>
        </w:rPr>
        <w:t>гг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>Причины побед Германии и ее союзни</w:t>
      </w:r>
      <w:r w:rsidRPr="002F4FF0">
        <w:rPr>
          <w:rFonts w:ascii="Times New Roman" w:hAnsi="Times New Roman"/>
          <w:color w:val="000000"/>
          <w:sz w:val="28"/>
          <w:lang w:val="ru-RU"/>
        </w:rPr>
        <w:t>ков в начальный период Второй мировой войны.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Нападение Германии на СССР. Нападение Японии на США. Формирование антигитлеровской коалиции. Ленд-лиз. Подписание Декларации Объединенных Наций. Положение в оккупированных странах.</w:t>
      </w:r>
    </w:p>
    <w:p w:rsidR="00E46271" w:rsidRDefault="00C31171">
      <w:pPr>
        <w:spacing w:after="0" w:line="264" w:lineRule="auto"/>
        <w:ind w:firstLine="600"/>
        <w:jc w:val="both"/>
      </w:pPr>
      <w:r w:rsidRPr="002F4FF0">
        <w:rPr>
          <w:rFonts w:ascii="Times New Roman" w:hAnsi="Times New Roman"/>
          <w:color w:val="000000"/>
          <w:sz w:val="28"/>
          <w:lang w:val="ru-RU"/>
        </w:rPr>
        <w:t>Холокост. Концентрационные лаг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еря. Принудительная трудовая миграция и насильственные переселения. </w:t>
      </w:r>
      <w:proofErr w:type="spellStart"/>
      <w:r>
        <w:rPr>
          <w:rFonts w:ascii="Times New Roman" w:hAnsi="Times New Roman"/>
          <w:color w:val="000000"/>
          <w:sz w:val="28"/>
        </w:rPr>
        <w:t>Коллаборационизм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Движение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Сопротивления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Коренной перелом, окончание и важнейшие итоги Второй мировой войны.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Коренной перелом в Великой Отечественной войне. Поражение итало-германских вой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ск в Северной Африке. Иностранные воинские части на территории СССР. Укрепление антигитлеровской коалиции: Тегеранская конференция. Падение режима Муссолини в Италии. Перелом в войне на Тихом океане.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Открытие Второго фронта. Военные операции Красной армии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 1944–1945 гг., их роль в освобождении стран Европы. Ялтинская конференция. Разгром Германии, ее капитуляция. Роль СССР. Потсдамская конференция. Создание ООН.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Американские атомные бомбардировки Хиросимы и Нагасаки. Вступление СССР в войну против Японии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, разгром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Квантунской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армии. Капитуляция Японии. Нюрнбергский трибунал, Токийский и Хабаровский процессы над немецкими и японскими военными преступниками. Важнейшие итоги Второй мировой войны.</w:t>
      </w:r>
    </w:p>
    <w:p w:rsidR="00E46271" w:rsidRPr="002F4FF0" w:rsidRDefault="00E46271">
      <w:pPr>
        <w:spacing w:after="0"/>
        <w:ind w:left="120"/>
        <w:rPr>
          <w:lang w:val="ru-RU"/>
        </w:rPr>
      </w:pPr>
      <w:bookmarkStart w:id="8" w:name="_Toc143611212"/>
      <w:bookmarkEnd w:id="8"/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ГОДЫ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Россия в 1914–1922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Россия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и мир накануне Первой мировой войны.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Введение в историю России начала ХХ в. Время революционных потрясений и войн. Россия и мир накануне Первой мировой войны. Завершение территориального раздела мира и кризис международных отношений. Новые средства военно</w:t>
      </w:r>
      <w:r w:rsidRPr="002F4FF0">
        <w:rPr>
          <w:rFonts w:ascii="Times New Roman" w:hAnsi="Times New Roman"/>
          <w:color w:val="000000"/>
          <w:sz w:val="28"/>
          <w:lang w:val="ru-RU"/>
        </w:rPr>
        <w:t>й техники и программы перевооружений. Военно-политические блоки. Предвоенные международные кризисы. Покушение на эрцгерцога Франца Фердинанда и начало войны. Планы сторон.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Россия в Первой мировой войне.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Русская армия на фронтах Первой мировой войны. Военна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я кампания 1914 года. Военные действия 1915 года. Кампания 1916 года. Мужество и героизм российских воинов.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Власть, экономика и общество в годы Первой мировой войны. Патриотический подъем в начале войны. Экономика России в годы войны. Политические партии.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Причины нарастания революционных настроений в российском обществе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lastRenderedPageBreak/>
        <w:t>Российская революция. Февраль 1917 г.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датских депутатов и его декреты. Основные политические партии в 1917 г. Кризисы Временного правительства.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Российская революция. Октябрь 1917 г.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Изменение общественных настроений. Выступление генерала Л.Г. Корнилова. Рост влияния большевиков. Подготовка и проведение вооруженного восстания в Петрограде. </w:t>
      </w:r>
      <w:proofErr w:type="spellStart"/>
      <w:r>
        <w:rPr>
          <w:rFonts w:ascii="Times New Roman" w:hAnsi="Times New Roman"/>
          <w:color w:val="000000"/>
          <w:sz w:val="28"/>
        </w:rPr>
        <w:t>Свержение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Временного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правительства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взятие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власти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большевиками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>Создание коалиционного правител</w:t>
      </w:r>
      <w:r w:rsidRPr="002F4FF0">
        <w:rPr>
          <w:rFonts w:ascii="Times New Roman" w:hAnsi="Times New Roman"/>
          <w:color w:val="000000"/>
          <w:sz w:val="28"/>
          <w:lang w:val="ru-RU"/>
        </w:rPr>
        <w:t>ьства большевиков и левых эсеров. Русская православная церковь в условиях революции.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Первые революционные преобразования большевиков.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кий мир. Конституция РСФСР 1918 года.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Экономическая политика советской власти. Национализация промышленности. «Военный коммунизм» в городе и деревне. План ГОЭРЛО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Гражданская война.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Гражданская война: истоки и основные участники. Причины и основные этапы Г</w:t>
      </w:r>
      <w:r w:rsidRPr="002F4FF0">
        <w:rPr>
          <w:rFonts w:ascii="Times New Roman" w:hAnsi="Times New Roman"/>
          <w:color w:val="000000"/>
          <w:sz w:val="28"/>
          <w:lang w:val="ru-RU"/>
        </w:rPr>
        <w:t>ражданской войны в России. Формирование однопартийной диктатуры. Многообразие антибольшевистских сил, их политические установки, социальный состав. Выступление левых эсеров.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События 1918–1919 гг. «Военспецы» и комиссары в Красной армии. Террор красный и бе</w:t>
      </w:r>
      <w:r w:rsidRPr="002F4FF0">
        <w:rPr>
          <w:rFonts w:ascii="Times New Roman" w:hAnsi="Times New Roman"/>
          <w:color w:val="000000"/>
          <w:sz w:val="28"/>
          <w:lang w:val="ru-RU"/>
        </w:rPr>
        <w:t>лый: причины и масштабы. Польско-советская война. Рижский мирный договор с Польшей. Причины победы Красной армии в Гражданской войне.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Революция и Гражданская война на национальных окраинах. </w:t>
      </w:r>
      <w:r w:rsidRPr="002F4FF0">
        <w:rPr>
          <w:rFonts w:ascii="Times New Roman" w:hAnsi="Times New Roman"/>
          <w:color w:val="000000"/>
          <w:sz w:val="28"/>
          <w:lang w:val="ru-RU"/>
        </w:rPr>
        <w:t>Национальные районы России в годы Первой мировой войны. Возникнове</w:t>
      </w:r>
      <w:r w:rsidRPr="002F4FF0">
        <w:rPr>
          <w:rFonts w:ascii="Times New Roman" w:hAnsi="Times New Roman"/>
          <w:color w:val="000000"/>
          <w:sz w:val="28"/>
          <w:lang w:val="ru-RU"/>
        </w:rPr>
        <w:t>ние национальных государств на окраинах России. Строительство советской федерации. Установление советской власти на Украине, в Белоруссии и Прибалтике. Установление советской власти в Закавказье. Победа советской власти в Средней Азии и борьба с басмачеств</w:t>
      </w:r>
      <w:r w:rsidRPr="002F4FF0">
        <w:rPr>
          <w:rFonts w:ascii="Times New Roman" w:hAnsi="Times New Roman"/>
          <w:color w:val="000000"/>
          <w:sz w:val="28"/>
          <w:lang w:val="ru-RU"/>
        </w:rPr>
        <w:t>ом.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Идеология и культура в годы Гражданской войны.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Идеология и культура в годы Гражданской войны. Перемены в идеологии. Политика новой власти в области образования и науки. Власть и интеллигенция. Отношение к Русской православной церкви.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Повседневная жизн</w:t>
      </w:r>
      <w:r w:rsidRPr="002F4FF0">
        <w:rPr>
          <w:rFonts w:ascii="Times New Roman" w:hAnsi="Times New Roman"/>
          <w:color w:val="000000"/>
          <w:sz w:val="28"/>
          <w:lang w:val="ru-RU"/>
        </w:rPr>
        <w:t>ь в период революции и Гражданской войны. Изменения в общественных настроениях. Внешнее положение Советской России в конце Гражданской войны.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Наш край в 1914–1922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Советский Союз в 1920–1930-е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СССР в 20-е годы.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Последствия Первой мировой войны и Рос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сийской революции для демографии и экономики. Власть и церковь.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Крестьянские восстания. Кронштадтское восстание. Переход от «военного коммунизма» к новой экономической политике.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Экономическое и социальное развитие в годы нэпа. Замена продразверстки единым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продналогом. Новая экономическая политика в промышленности. Иностранные концессии. Стимулирование кооперации. Финансовая реформа Г.Я. Сокольникова. Создание Госплана и противоречия нэпа.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Предпосылки и значение образования СССР. Образование СССР. Конститу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ция 1924 г. Административно-территориальные реформы и национально-государственное строительство. Политика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коренизации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Колебания политического курса в начале 1920-х гг. Болезнь В.И. Ленина и борьба за власть. Внутрипартийная борьба и ликвидация оппозиции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внутри ВКП(б).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Международное положение после окончания Гражданской войны в России. Советская Россия на Генуэзской конференции. Дипломатические признания </w:t>
      </w:r>
    </w:p>
    <w:p w:rsidR="00E46271" w:rsidRDefault="00C31171">
      <w:pPr>
        <w:spacing w:after="0" w:line="264" w:lineRule="auto"/>
        <w:ind w:firstLine="600"/>
        <w:jc w:val="both"/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СССР – «Полоса признания». Отношения со странами Востока. Деятельность Коминтерна. </w:t>
      </w:r>
      <w:proofErr w:type="spellStart"/>
      <w:r>
        <w:rPr>
          <w:rFonts w:ascii="Times New Roman" w:hAnsi="Times New Roman"/>
          <w:color w:val="000000"/>
          <w:sz w:val="28"/>
        </w:rPr>
        <w:t>Дипломатические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</w:t>
      </w:r>
      <w:r>
        <w:rPr>
          <w:rFonts w:ascii="Times New Roman" w:hAnsi="Times New Roman"/>
          <w:color w:val="000000"/>
          <w:sz w:val="28"/>
        </w:rPr>
        <w:t>нфликты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западными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странами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Контроль над интеллектуальной жизнью общества. Сменовеховство. Культура русской эмиграции. Власть и церковь. Развитие образования. Развитие науки и техники. Начало «нового искусства». Перемены в повседневной жизни и обществен</w:t>
      </w:r>
      <w:r w:rsidRPr="002F4FF0">
        <w:rPr>
          <w:rFonts w:ascii="Times New Roman" w:hAnsi="Times New Roman"/>
          <w:color w:val="000000"/>
          <w:sz w:val="28"/>
          <w:lang w:val="ru-RU"/>
        </w:rPr>
        <w:t>ных настроениях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«Великий перелом». Индустриализация. </w:t>
      </w:r>
      <w:r w:rsidRPr="002F4FF0">
        <w:rPr>
          <w:rFonts w:ascii="Times New Roman" w:hAnsi="Times New Roman"/>
          <w:color w:val="000000"/>
          <w:sz w:val="28"/>
          <w:lang w:val="ru-RU"/>
        </w:rPr>
        <w:t>Форсированная индустриализация. Разработка и принятие плана первой пятилетки. Ход и особенности советской индустриализации, ее издержки. Итоги курса на индустриальное развитие.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Коллективизация сельского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хозяйства. </w:t>
      </w:r>
      <w:r w:rsidRPr="002F4FF0">
        <w:rPr>
          <w:rFonts w:ascii="Times New Roman" w:hAnsi="Times New Roman"/>
          <w:color w:val="000000"/>
          <w:sz w:val="28"/>
          <w:lang w:val="ru-RU"/>
        </w:rPr>
        <w:t>Цель и задачи коллективизации. Начало коллективизации. Раскулачивание. Голод 1932–1933 гг. Становление колхозной системы. Итоги коллективизации.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СССР в 30-е годы. </w:t>
      </w:r>
      <w:r w:rsidRPr="002F4FF0">
        <w:rPr>
          <w:rFonts w:ascii="Times New Roman" w:hAnsi="Times New Roman"/>
          <w:color w:val="000000"/>
          <w:sz w:val="28"/>
          <w:lang w:val="ru-RU"/>
        </w:rPr>
        <w:t>Конституция 1936 года. Укрепление политического режима. Репрессивная политика. Ма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ссовые общественные организации: ВЦСПС, ВЛКСМ, Всесоюзная пионерская организация. Национальная политика и национально-государственное строительство.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 советского общества в 1930-е гг. Формирование «нового человека». Власть и церковь. Культурная революция.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Достижения отечественной науки в 1930-е гг. Развитие здравоохранения и образования.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Советское искусство 1930-х гг. Власть и к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ультура. Советская литература. Советские кинематограф, музыка, изобразительное искусство, театр.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Повседневная жизнь населения в 1930-е гг. Общественные настроения. Русское Зарубежье и его роль в развитии мировой культуры. Численность, состав и главные цен</w:t>
      </w:r>
      <w:r w:rsidRPr="002F4FF0">
        <w:rPr>
          <w:rFonts w:ascii="Times New Roman" w:hAnsi="Times New Roman"/>
          <w:color w:val="000000"/>
          <w:sz w:val="28"/>
          <w:lang w:val="ru-RU"/>
        </w:rPr>
        <w:t>тры Русского Зарубежья. Русская зарубежная Церковь. Культура Русского Зарубежья. Повседневная жизнь эмигрантов.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СССР и мировое сообщество в 1929–1939 гг. Мировой экономический кризис 1929–1933 гг. и пути выхода из него. Борьба за создание системы коллектив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ной безопасности. Усиление угрозы мировой войны. Мюнхенский сговор. Укрепление безопасности на Дальнем Востоке. Советско-германский договор о ненападении.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СССР накануне Великой Отечественной войны. Вхождение в состав СССР Западной Украины и Западной Белор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уссии. Советско-финляндская война 1939–1940 гг. Вхождение в состав СССР Прибалтики, Бессарабии и Северной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Буковины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>. Подготовка Германии к нападению на СССР. Меры советского руководства по укреплению обороноспособности страны. Советские планы и расчеты нака</w:t>
      </w:r>
      <w:r w:rsidRPr="002F4FF0">
        <w:rPr>
          <w:rFonts w:ascii="Times New Roman" w:hAnsi="Times New Roman"/>
          <w:color w:val="000000"/>
          <w:sz w:val="28"/>
          <w:lang w:val="ru-RU"/>
        </w:rPr>
        <w:t>нуне войны. Наш край в 1920–1930-е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Повторение и обобщение по разделу «Советский Союз в 1920–1930-е гг.».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Великая Отечественная война. 1941–1945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Первый период войны. </w:t>
      </w:r>
      <w:r w:rsidRPr="002F4FF0">
        <w:rPr>
          <w:rFonts w:ascii="Times New Roman" w:hAnsi="Times New Roman"/>
          <w:color w:val="000000"/>
          <w:sz w:val="28"/>
          <w:lang w:val="ru-RU"/>
        </w:rPr>
        <w:t>План «Барбаросса». Вторжение врага. Чрезвычайные меры советского руководства. Тяжелые бои летом – осенью 1941 г. Прорыв гитлеровцев к Ленинграду. Московская битва: оборона Москвы и подготовка контрнаступления. Блокада Ленинграда. Дорога жизни по льду Ладож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ского озера. Контрнаступление под Москвой. Начало формирования антигитлеровской коалиции.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Фронт за линией фронта. Характер войны и цели гитлеровцев. Оккупационный режим. Партизанское и подпольное движение. Трагедия плена. Репатриации. Пособники оккупантов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Единство фронта и тыла. Эвакуации. Вклад советской военной экономики в Победу. Поставки по ленд-лизу. Обеспечение фронта и тыла продовольствием. Патриотизм советских людей. Государство и церковь в годы войны.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Коренной перелом в ходе войны. </w:t>
      </w:r>
      <w:r w:rsidRPr="002F4FF0">
        <w:rPr>
          <w:rFonts w:ascii="Times New Roman" w:hAnsi="Times New Roman"/>
          <w:color w:val="000000"/>
          <w:sz w:val="28"/>
          <w:lang w:val="ru-RU"/>
        </w:rPr>
        <w:t>Боевые действ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ия весной и в начале лета 1942 года. Начало битвы за Кавказ. Сталинградская битва. Контрнаступление под Сталинградом. Ликвидация окруженной группировки врага.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Наступление советских войск в январе – марте 1943 г. Прорыв блокады Ленинграда. Освобождение Рже</w:t>
      </w:r>
      <w:r w:rsidRPr="002F4FF0">
        <w:rPr>
          <w:rFonts w:ascii="Times New Roman" w:hAnsi="Times New Roman"/>
          <w:color w:val="000000"/>
          <w:sz w:val="28"/>
          <w:lang w:val="ru-RU"/>
        </w:rPr>
        <w:t>ва. Обстановка на фронте весной 1943 г. Немецкое наступление под Курском. Курская битва. Контрнаступление Красной Армии. Битва за Днепр. Укрепление антигитлеровской коалиции. Тегеранская конференция 1943 г. Завершение коренного перелома.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«Десять сталинских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ударов» и изгнание врага с территории СССР. </w:t>
      </w:r>
      <w:r w:rsidRPr="002F4FF0">
        <w:rPr>
          <w:rFonts w:ascii="Times New Roman" w:hAnsi="Times New Roman"/>
          <w:color w:val="000000"/>
          <w:sz w:val="28"/>
          <w:lang w:val="ru-RU"/>
        </w:rPr>
        <w:t>Обстановка на фронтах к началу 1944 года. Полное снятие блокады Ленинграда. Освобождение Правобережья Днепра. Освобождение Крыма. Поражение Финляндии. Освобождение Белорусской ССР. Освобождение Прибалтики. Львов</w:t>
      </w:r>
      <w:r w:rsidRPr="002F4FF0">
        <w:rPr>
          <w:rFonts w:ascii="Times New Roman" w:hAnsi="Times New Roman"/>
          <w:color w:val="000000"/>
          <w:sz w:val="28"/>
          <w:lang w:val="ru-RU"/>
        </w:rPr>
        <w:t>ско-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Сандомирская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операция.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Наука и культура в годы войны. </w:t>
      </w:r>
      <w:r w:rsidRPr="002F4FF0">
        <w:rPr>
          <w:rFonts w:ascii="Times New Roman" w:hAnsi="Times New Roman"/>
          <w:color w:val="000000"/>
          <w:sz w:val="28"/>
          <w:lang w:val="ru-RU"/>
        </w:rPr>
        <w:t>Вклад в победу деятелей науки. Советский атомный проект. Сражающаяся культура. Литература военных лет. Разграбление культурных ценностей на оккупированных территориях.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Окончание Второй мировой войны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F4FF0">
        <w:rPr>
          <w:rFonts w:ascii="Times New Roman" w:hAnsi="Times New Roman"/>
          <w:color w:val="000000"/>
          <w:sz w:val="28"/>
          <w:lang w:val="ru-RU"/>
        </w:rPr>
        <w:t>Освободительная миссия Красной Армии в Европе. Освобождение Румынии, Болгарии и Югославии. Освобождение Польши. Освобождение Чехословакии, Венгрии и Австрии. Помощь населению освобожденных стран. Ялтинская конференция. Последние сражения. Битва за Берлин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. Встреча на Эльбе. Взятие Берлина и капитуляция Германии.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Итоги и уроки. Потсдамская конференция. Вступление СССР в войну с Японией. Освобождение Маньчжурии и Кореи. Освобождение Южного Сахалина и Курильских островов. Обра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зование ООН. Наказание главных военных преступников. Токийский и Хабаровский процессы. Решающая роль Красной Армии в разгроме агрессоров. Людские потери. Материальные потери.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Наш край в 1941–1945 гг.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Повторение и обобщение по теме «Великая Отечественная </w:t>
      </w:r>
      <w:r w:rsidRPr="002F4FF0">
        <w:rPr>
          <w:rFonts w:ascii="Times New Roman" w:hAnsi="Times New Roman"/>
          <w:color w:val="000000"/>
          <w:sz w:val="28"/>
          <w:lang w:val="ru-RU"/>
        </w:rPr>
        <w:t>война 1941–1945 гг.».</w:t>
      </w:r>
    </w:p>
    <w:p w:rsidR="00E46271" w:rsidRPr="002F4FF0" w:rsidRDefault="00E46271">
      <w:pPr>
        <w:spacing w:after="0"/>
        <w:ind w:left="120"/>
        <w:rPr>
          <w:lang w:val="ru-RU"/>
        </w:rPr>
      </w:pPr>
      <w:bookmarkStart w:id="9" w:name="_Toc143611213"/>
      <w:bookmarkEnd w:id="9"/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46271" w:rsidRPr="002F4FF0" w:rsidRDefault="00E46271">
      <w:pPr>
        <w:spacing w:after="0"/>
        <w:ind w:left="120"/>
        <w:rPr>
          <w:lang w:val="ru-RU"/>
        </w:rPr>
      </w:pPr>
      <w:bookmarkStart w:id="10" w:name="_Toc143611214"/>
      <w:bookmarkEnd w:id="10"/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ВСЕОБЩАЯ ИСТОРИЯ.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Интересы СССР, США, Великобритании и Франции в Европе и мире после войны.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</w:t>
      </w:r>
      <w:r w:rsidRPr="002F4FF0">
        <w:rPr>
          <w:rFonts w:ascii="Times New Roman" w:hAnsi="Times New Roman"/>
          <w:color w:val="000000"/>
          <w:sz w:val="28"/>
          <w:lang w:val="ru-RU"/>
        </w:rPr>
        <w:t>прессии в Восточной Европе. Причины начала холодной войны.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</w:t>
      </w:r>
      <w:r w:rsidRPr="002F4FF0">
        <w:rPr>
          <w:rFonts w:ascii="Times New Roman" w:hAnsi="Times New Roman"/>
          <w:color w:val="000000"/>
          <w:sz w:val="28"/>
          <w:lang w:val="ru-RU"/>
        </w:rPr>
        <w:t>я республика Германия. Западногерманское «экономическое чудо». Франция после Второй мировой войны. Консервативная и трудовая Великобритания. Движение против расовой дискриминации в США. Новые течения в идеологии. Социальный кризис конца 1960-х гг. и его зн</w:t>
      </w:r>
      <w:r w:rsidRPr="002F4FF0">
        <w:rPr>
          <w:rFonts w:ascii="Times New Roman" w:hAnsi="Times New Roman"/>
          <w:color w:val="000000"/>
          <w:sz w:val="28"/>
          <w:lang w:val="ru-RU"/>
        </w:rPr>
        <w:t>ачение.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Неоконсерватизм и неоглобализ</w:t>
      </w:r>
      <w:r w:rsidRPr="002F4FF0">
        <w:rPr>
          <w:rFonts w:ascii="Times New Roman" w:hAnsi="Times New Roman"/>
          <w:color w:val="000000"/>
          <w:sz w:val="28"/>
          <w:lang w:val="ru-RU"/>
        </w:rPr>
        <w:t>м. Страны Запада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века. Создание Европейского союза.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Социально-экономическая система Восточной Европы в середине ХХ в. Кризисы в ряде социалистических стран. «Пражская весна» 1968 года. Ввод войск стран Варшавского договора в Чехословакию. Движение «Солидарность» в Польше. Югославский социализм. «Бархатные </w:t>
      </w:r>
      <w:r w:rsidRPr="002F4FF0">
        <w:rPr>
          <w:rFonts w:ascii="Times New Roman" w:hAnsi="Times New Roman"/>
          <w:color w:val="000000"/>
          <w:sz w:val="28"/>
          <w:lang w:val="ru-RU"/>
        </w:rPr>
        <w:t>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Страны Азии во второй половине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х войн в Китае, Корее, Вьетнаме, Лаосе, Камбодже.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Реформы в социалистических страна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х Азии, их последствия. 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Южной Кореи. «Тихоокеанские драконы»: Южная Корея, Тайвань, Син</w:t>
      </w:r>
      <w:r w:rsidRPr="002F4FF0">
        <w:rPr>
          <w:rFonts w:ascii="Times New Roman" w:hAnsi="Times New Roman"/>
          <w:color w:val="000000"/>
          <w:sz w:val="28"/>
          <w:lang w:val="ru-RU"/>
        </w:rPr>
        <w:t>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Обретение независимости странами Южной Азии. Преобразования в независимой Индии. Индия и Пакистан. Кризис индийского общества и б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орьба за его преодоление. Капиталистическая модернизация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Тайланда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>, Малайзии и Филиппин. Индонезия и Мьянма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Арабские страны и возникновение государства Израиль. Антиимпериалистическое </w:t>
      </w:r>
      <w:r w:rsidRPr="002F4FF0">
        <w:rPr>
          <w:rFonts w:ascii="Times New Roman" w:hAnsi="Times New Roman"/>
          <w:color w:val="000000"/>
          <w:sz w:val="28"/>
          <w:lang w:val="ru-RU"/>
        </w:rPr>
        <w:t>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</w:t>
      </w:r>
      <w:r w:rsidRPr="002F4FF0">
        <w:rPr>
          <w:rFonts w:ascii="Times New Roman" w:hAnsi="Times New Roman"/>
          <w:color w:val="000000"/>
          <w:sz w:val="28"/>
          <w:lang w:val="ru-RU"/>
        </w:rPr>
        <w:t>люции в Иране.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Страны Тропической и Южной Африки. Освобождение от колониальной зависимости. </w:t>
      </w:r>
      <w:r w:rsidRPr="002F4FF0">
        <w:rPr>
          <w:rFonts w:ascii="Times New Roman" w:hAnsi="Times New Roman"/>
          <w:color w:val="000000"/>
          <w:sz w:val="28"/>
          <w:lang w:val="ru-RU"/>
        </w:rPr>
        <w:t>Страны Африки южнее Сахары. Попытки демократизации и установление диктатур. Ликвидация системы апартеида. Страны социалистической ориентации. Конфликт в Африканском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Роге. Этнические конфликты. Пути развития стран Африки после освобождения от колониальной зависимости во второй половине ХХ века, их причины.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Страны Латинской Америки в середине ХХ века. Аграр</w:t>
      </w:r>
      <w:r w:rsidRPr="002F4FF0">
        <w:rPr>
          <w:rFonts w:ascii="Times New Roman" w:hAnsi="Times New Roman"/>
          <w:color w:val="000000"/>
          <w:sz w:val="28"/>
          <w:lang w:val="ru-RU"/>
        </w:rPr>
        <w:t>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</w:t>
      </w:r>
      <w:r w:rsidRPr="002F4FF0">
        <w:rPr>
          <w:rFonts w:ascii="Times New Roman" w:hAnsi="Times New Roman"/>
          <w:color w:val="000000"/>
          <w:sz w:val="28"/>
          <w:lang w:val="ru-RU"/>
        </w:rPr>
        <w:t>родного единства» в Чили. Кризис реформ и военный переворот в Чили. Диктаторские режимы в странах Южной Америки. Переход к демократии и усиление левых сил. Причины и последствия революционных движений на Кубе и в Центральной Америке.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Международные отношен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Международные отношения в конце 1940-х – конце 1980-х гг.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Кеннеди и Берлински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й кризис. 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кризис. События </w:t>
      </w:r>
      <w:r w:rsidRPr="002F4FF0">
        <w:rPr>
          <w:rFonts w:ascii="Times New Roman" w:hAnsi="Times New Roman"/>
          <w:color w:val="000000"/>
          <w:sz w:val="28"/>
          <w:lang w:val="ru-RU"/>
        </w:rPr>
        <w:t>в Афганистане и возвращение к политике холодной войны. Конец холодной войны.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Международные отношения в 1990-е – 2023 г. </w:t>
      </w:r>
      <w:r w:rsidRPr="002F4FF0">
        <w:rPr>
          <w:rFonts w:ascii="Times New Roman" w:hAnsi="Times New Roman"/>
          <w:color w:val="000000"/>
          <w:sz w:val="28"/>
          <w:lang w:val="ru-RU"/>
        </w:rPr>
        <w:t>Международные отношения в 1990-е – 2023 г. Расширение НАТО на Восток. Конфликт на Балканах. Военные интервенции НАТО. Кризис глобального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в. </w:t>
      </w:r>
      <w:r w:rsidRPr="002F4FF0">
        <w:rPr>
          <w:rFonts w:ascii="Times New Roman" w:hAnsi="Times New Roman"/>
          <w:color w:val="000000"/>
          <w:sz w:val="28"/>
          <w:lang w:val="ru-RU"/>
        </w:rPr>
        <w:t>Ва</w:t>
      </w:r>
      <w:r w:rsidRPr="002F4FF0">
        <w:rPr>
          <w:rFonts w:ascii="Times New Roman" w:hAnsi="Times New Roman"/>
          <w:color w:val="000000"/>
          <w:sz w:val="28"/>
          <w:lang w:val="ru-RU"/>
        </w:rPr>
        <w:t>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в.: литература, театральное искусство, музыка, архитектура, изобразительное иску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сство. Олимпийское движение Глобальные проблемы современности. </w:t>
      </w:r>
    </w:p>
    <w:p w:rsidR="00E46271" w:rsidRPr="002F4FF0" w:rsidRDefault="00E46271">
      <w:pPr>
        <w:spacing w:after="0"/>
        <w:ind w:left="120"/>
        <w:rPr>
          <w:lang w:val="ru-RU"/>
        </w:rPr>
      </w:pPr>
      <w:bookmarkStart w:id="11" w:name="_Toc143611215"/>
      <w:bookmarkEnd w:id="11"/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СССР в 1945–1991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СССР в послевоенные годы. </w:t>
      </w:r>
      <w:r w:rsidRPr="002F4FF0">
        <w:rPr>
          <w:rFonts w:ascii="Times New Roman" w:hAnsi="Times New Roman"/>
          <w:color w:val="000000"/>
          <w:sz w:val="28"/>
          <w:lang w:val="ru-RU"/>
        </w:rPr>
        <w:t>Послевоенные годы. Влияние Победы. Потери и демографические проблемы. Социальная адаптация фронтови</w:t>
      </w:r>
      <w:r w:rsidRPr="002F4FF0">
        <w:rPr>
          <w:rFonts w:ascii="Times New Roman" w:hAnsi="Times New Roman"/>
          <w:color w:val="000000"/>
          <w:sz w:val="28"/>
          <w:lang w:val="ru-RU"/>
        </w:rPr>
        <w:t>ков. Репатриация. Борьба с беспризорностью и преступностью. 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Политическая система в послевоенные годы. Сталин и его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окружение. Союзный центр и национальные регионы: проблемы взаимоотношений. Послевоенные репрессии.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енденции развития советской литературы и искусства. Развитие советской науки. Советский спорт.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</w:t>
      </w:r>
      <w:r w:rsidRPr="002F4FF0">
        <w:rPr>
          <w:rFonts w:ascii="Times New Roman" w:hAnsi="Times New Roman"/>
          <w:color w:val="000000"/>
          <w:sz w:val="28"/>
          <w:lang w:val="ru-RU"/>
        </w:rPr>
        <w:t>чины и особенности. Раскол Европы и оформление биполярного мира. СССР и страны Азии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СССР в 1953–1964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культа личности Сталина. Реабилитация жертв политических репрессий. Реорганизация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государственных органов, партийных и общественных организаций. Новая Программа КПСС и проект Конституции СССР.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Основные направления экономического и социального развития СССР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 1953–1964 гг. Экономический курс Г.М. Маленкова. 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Развитие науки и техники в 1953–1964 гг. </w:t>
      </w:r>
      <w:r w:rsidRPr="002F4FF0">
        <w:rPr>
          <w:rFonts w:ascii="Times New Roman" w:hAnsi="Times New Roman"/>
          <w:color w:val="000000"/>
          <w:sz w:val="28"/>
          <w:lang w:val="ru-RU"/>
        </w:rPr>
        <w:t>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 космоса.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итие советского спорта.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Перемены в повседневной жизни в 1953–1964 гг. Революция благосостояния. Демография. Изменение условий и оплаты труда. Перемены в пенсионной системе. Общественные фонды потребления. Решение жилищной проблемы. Жизнь на селе. Популярн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ые формы досуга. Изменение структуры питания. Товары первой необходимости. Книги, журналы, газеты. Туризм. Изменение общественных настроений и ожиданий.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Новый курс советской внешней политики: от конфронтации к диалогу. СССР и страны Запада. Гонка вооружен</w:t>
      </w:r>
      <w:r w:rsidRPr="002F4FF0">
        <w:rPr>
          <w:rFonts w:ascii="Times New Roman" w:hAnsi="Times New Roman"/>
          <w:color w:val="000000"/>
          <w:sz w:val="28"/>
          <w:lang w:val="ru-RU"/>
        </w:rPr>
        <w:t>ий. СССР и мировая социалистическая система. Распад колониальной системы. СССР и страны третьего мира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СССР в 1964–1985 гг. </w:t>
      </w:r>
      <w:r w:rsidRPr="002F4FF0">
        <w:rPr>
          <w:rFonts w:ascii="Times New Roman" w:hAnsi="Times New Roman"/>
          <w:color w:val="000000"/>
          <w:sz w:val="28"/>
          <w:lang w:val="ru-RU"/>
        </w:rPr>
        <w:t>Политическое развитие СССР в 1964–1985 гг. Итоги и значение «великого десятилетия» Н.С. Хрущева. Политический курс Л.И. Брежнева. Кон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ституция СССР 1977 г.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Особенности социально-экономического развития СССР в 1964–1985 гг. Новые ориентиры аграрной политики: реформа 1965 г. и ее результаты.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Косыгинская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реформа промышленности. Рост социально-экономических проблем.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Развитие науки, образов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Идеология и культура. Новые идеологические ориентиры. Концепция «развитого социализма». Диссиденты и неформалы. Лите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ратура и искусство: поиски новых путей. Достижения советского спорта.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Повседневная жизнь советского общества в 1964–1985 гг. Общественные настроения.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Национальная политика и национальные движения. Новая историческая общность. Изменение национального сост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Внешняя политика СССР в 1964–1985 гг. Новые вызовы внешнего мира. Отношения СССР со странами Запада. Совещание по безопасности и со</w:t>
      </w:r>
      <w:r w:rsidRPr="002F4FF0">
        <w:rPr>
          <w:rFonts w:ascii="Times New Roman" w:hAnsi="Times New Roman"/>
          <w:color w:val="000000"/>
          <w:sz w:val="28"/>
          <w:lang w:val="ru-RU"/>
        </w:rPr>
        <w:t>трудничеству в Европе (СБСЕ). СССР и развивающиеся страны. Ввод советских войск в Афганистан. СССР и страны социализма.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СССР и мир в начале 1980-х гг. Нарастание кризисных явлений в СССР. Ю.В. Андропов и начало формирования идеологии перемен. М.С. Горбачев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и его окружение: курс на реформы.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СССР в 1985–1991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кризис и окончательное разрушение советской модели экономики. Разработка программ перехода к рыночной экономике.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Перемены в духовной сфере в годы перестройки. Гласность и плюрализм. Литература. Кино и театр. Реабилитация жертв политических репрессий. Новы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й этап в государственно-конфессиональных отношениях. Результаты политики гласности.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СССР и его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значение. Становление многопартийности. Кризис в КПСС и создание Коммунистической партии РСФСР.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системы. Результаты политики нового мышления. Отношение к М.С. Горбачеву и его внешней политике в СССР и в мире.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</w:t>
      </w:r>
      <w:r w:rsidRPr="002F4FF0">
        <w:rPr>
          <w:rFonts w:ascii="Times New Roman" w:hAnsi="Times New Roman"/>
          <w:color w:val="000000"/>
          <w:sz w:val="28"/>
          <w:lang w:val="ru-RU"/>
        </w:rPr>
        <w:t>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</w:t>
      </w:r>
      <w:r w:rsidRPr="002F4FF0">
        <w:rPr>
          <w:rFonts w:ascii="Times New Roman" w:hAnsi="Times New Roman"/>
          <w:color w:val="000000"/>
          <w:sz w:val="28"/>
          <w:lang w:val="ru-RU"/>
        </w:rPr>
        <w:t>СР.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в 1992 – начале 2020-х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Российская Федерация в 1990-е гг.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Ваучерная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приватизация. Положение в экономике России в 1992–1998 гг. Корректировк</w:t>
      </w:r>
      <w:r w:rsidRPr="002F4FF0">
        <w:rPr>
          <w:rFonts w:ascii="Times New Roman" w:hAnsi="Times New Roman"/>
          <w:color w:val="000000"/>
          <w:sz w:val="28"/>
          <w:lang w:val="ru-RU"/>
        </w:rPr>
        <w:t>а курса реформ. 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</w:t>
      </w:r>
      <w:r w:rsidRPr="002F4FF0">
        <w:rPr>
          <w:rFonts w:ascii="Times New Roman" w:hAnsi="Times New Roman"/>
          <w:color w:val="000000"/>
          <w:sz w:val="28"/>
          <w:lang w:val="ru-RU"/>
        </w:rPr>
        <w:t>ие политико-конституционного кризиса в условиях ухудшения экономической ситуации. Трагические события осени 1993 г. в Москве. Конституция России 1993 года и ее значение. Российская многопартийность и становление современного парламентаризма. Выборы Президе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нта РФ в 1996 году. Результаты политического развития России в 1990-е гг. Отставка Президента России Б.Н. Ельцина.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Межнациональные отношения и национальная политика. Народы и регионы России после распада СССР. Федеративный договор. Военно-политический кри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зис в Чеченской Республике.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Изменения в структуре российского общества и условиях жизни различных групп населения в 1990-е гг. Численность и доходы населения. Социальное расслоение. Досуг и туризм.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Внешняя политика Российской Федераци</w:t>
      </w:r>
      <w:r w:rsidRPr="002F4FF0">
        <w:rPr>
          <w:rFonts w:ascii="Times New Roman" w:hAnsi="Times New Roman"/>
          <w:color w:val="000000"/>
          <w:sz w:val="28"/>
          <w:lang w:val="ru-RU"/>
        </w:rPr>
        <w:t>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</w:t>
      </w:r>
      <w:r w:rsidRPr="002F4FF0">
        <w:rPr>
          <w:rFonts w:ascii="Times New Roman" w:hAnsi="Times New Roman"/>
          <w:color w:val="000000"/>
          <w:sz w:val="28"/>
          <w:lang w:val="ru-RU"/>
        </w:rPr>
        <w:t>ьтаты внешней политики страны в 1990-е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i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2F4FF0">
        <w:rPr>
          <w:rFonts w:ascii="Times New Roman" w:hAnsi="Times New Roman"/>
          <w:i/>
          <w:color w:val="000000"/>
          <w:sz w:val="28"/>
          <w:lang w:val="ru-RU"/>
        </w:rPr>
        <w:t xml:space="preserve"> веке.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Укрепление вертикали власти. Противодействие террористической угрозе. Урегулирование кризиса в Урегулирование кр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Россия в 2008–2011 гг. Президент Д.А. Медведев и его программа. Военный конфликт в Закавказье. Новый этап политической реформы. Выборы в Государственную Думу 2011 г.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Приоритетные национальные проекты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. Экономическое развитие в 2000–2007 гг. Россия в системе мировой рыночной экономики. Мировой экономический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кризис 2008 г. Социальная политика. Изменения в структуре, занятости и численности населения.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Культура, наука, спорт и общественная жизнь в 1990-х </w:t>
      </w:r>
      <w:r w:rsidRPr="002F4FF0">
        <w:rPr>
          <w:rFonts w:ascii="Times New Roman" w:hAnsi="Times New Roman"/>
          <w:color w:val="000000"/>
          <w:sz w:val="28"/>
          <w:lang w:val="ru-RU"/>
        </w:rPr>
        <w:t>– начале 2020-х гг. Последствия распада СССР в сфере науки, образования и культуры. Литература. Кинематограф. Музыка. Театр. Изобразительное и монументальное искусство. 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Развитие науки. Формирование суверенной системы 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Россия в 2012 – начале 2020-х гг. Укрепление обороносп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Думу </w:t>
      </w:r>
      <w:r>
        <w:rPr>
          <w:rFonts w:ascii="Times New Roman" w:hAnsi="Times New Roman"/>
          <w:color w:val="000000"/>
          <w:sz w:val="28"/>
        </w:rPr>
        <w:t>VIII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созыва.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Россия сегодня. Специаль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</w:t>
      </w:r>
      <w:r w:rsidRPr="002F4FF0">
        <w:rPr>
          <w:rFonts w:ascii="Times New Roman" w:hAnsi="Times New Roman"/>
          <w:color w:val="000000"/>
          <w:sz w:val="28"/>
          <w:lang w:val="ru-RU"/>
        </w:rPr>
        <w:t>ние Крыма. Судьба Донбасса. Минские соглашения. Специальная военная операция. Противостояние с Западом. Украина – неонацистское государство. Новые регионы. СВО и российское общество. Россия – страна героев.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Наш край в 1992–2022 гг.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Итоговое обобщение по ку</w:t>
      </w:r>
      <w:r w:rsidRPr="002F4FF0">
        <w:rPr>
          <w:rFonts w:ascii="Times New Roman" w:hAnsi="Times New Roman"/>
          <w:color w:val="000000"/>
          <w:sz w:val="28"/>
          <w:lang w:val="ru-RU"/>
        </w:rPr>
        <w:t>рсу «История России. 1945 год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века».</w:t>
      </w:r>
    </w:p>
    <w:p w:rsidR="00E46271" w:rsidRPr="002F4FF0" w:rsidRDefault="00E46271">
      <w:pPr>
        <w:rPr>
          <w:lang w:val="ru-RU"/>
        </w:rPr>
        <w:sectPr w:rsidR="00E46271" w:rsidRPr="002F4FF0">
          <w:pgSz w:w="11906" w:h="16383"/>
          <w:pgMar w:top="1134" w:right="850" w:bottom="1134" w:left="1701" w:header="720" w:footer="720" w:gutter="0"/>
          <w:cols w:space="720"/>
        </w:sect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bookmarkStart w:id="12" w:name="block-5854366"/>
      <w:bookmarkEnd w:id="7"/>
      <w:r w:rsidRPr="002F4FF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ИСТОРИИ НА УРОВНЕ СРЕДНЕГО ОБЩЕГО ОБРАЗОВАНИЯ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осмысление сложившихся в российской истории традиций граж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данского служения Отечеству;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осознание исторического значения конституционного развития России, своих конституционных прав и обязанностей, уважен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ие закона и правопорядка;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гот</w:t>
      </w:r>
      <w:r w:rsidRPr="002F4FF0">
        <w:rPr>
          <w:rFonts w:ascii="Times New Roman" w:hAnsi="Times New Roman"/>
          <w:color w:val="000000"/>
          <w:sz w:val="28"/>
          <w:lang w:val="ru-RU"/>
        </w:rPr>
        <w:t>овность к гуманитарной и волонтерской деятельности;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язык и культуру, прошлое и настоящее многонационального народа России;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</w:t>
      </w:r>
      <w:r w:rsidRPr="002F4FF0">
        <w:rPr>
          <w:rFonts w:ascii="Times New Roman" w:hAnsi="Times New Roman"/>
          <w:color w:val="000000"/>
          <w:sz w:val="28"/>
          <w:lang w:val="ru-RU"/>
        </w:rPr>
        <w:t>труде; идейная убежденность, готовность к служению и защите Отечества, ответственность за его судьбу;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личностное осмысление и принятие сущности и значения исторически сложившихся и развивавшихся духовно-нравственных цен</w:t>
      </w:r>
      <w:r w:rsidRPr="002F4FF0">
        <w:rPr>
          <w:rFonts w:ascii="Times New Roman" w:hAnsi="Times New Roman"/>
          <w:color w:val="000000"/>
          <w:sz w:val="28"/>
          <w:lang w:val="ru-RU"/>
        </w:rPr>
        <w:t>ностей российского народа;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современного российского общества; понимание значения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личного вклада в построение устойчивого будущего;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4) эст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етического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</w:t>
      </w:r>
      <w:r w:rsidRPr="002F4FF0">
        <w:rPr>
          <w:rFonts w:ascii="Times New Roman" w:hAnsi="Times New Roman"/>
          <w:color w:val="000000"/>
          <w:sz w:val="28"/>
          <w:lang w:val="ru-RU"/>
        </w:rPr>
        <w:t>спорта, труда, общественных отношений;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представление об идеалах гармоничного физического и духовного развития человека в историч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еских обществах и в современную эпоху; ответственное отношение к своему здоровью и установка на здоровый образ жизни; 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понимание на основе знания истории значения трудовой деятельности как источника развития человека и общества; ув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ажение к труду и результатам трудовой деятельности человека;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ей профессии и реализовывать собственные жизненные планы;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мотивация и способность к образованию и самообразованию на протяжении всей жизни;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осмысление исторического опыта взаимодействия людей с природной средой, его позитивны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х и негативных проявлений;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</w:t>
      </w:r>
      <w:r w:rsidRPr="002F4FF0">
        <w:rPr>
          <w:rFonts w:ascii="Times New Roman" w:hAnsi="Times New Roman"/>
          <w:color w:val="000000"/>
          <w:sz w:val="28"/>
          <w:lang w:val="ru-RU"/>
        </w:rPr>
        <w:t>их вред окружающей природной и социальной среде;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нию своего места в поликультурном мире;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людьми и познания мира;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9) эмоциональный интеллект: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развитие самосознания (вкл</w:t>
      </w:r>
      <w:r w:rsidRPr="002F4FF0">
        <w:rPr>
          <w:rFonts w:ascii="Times New Roman" w:hAnsi="Times New Roman"/>
          <w:color w:val="000000"/>
          <w:sz w:val="28"/>
          <w:lang w:val="ru-RU"/>
        </w:rPr>
        <w:t>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</w:t>
      </w:r>
      <w:r w:rsidRPr="002F4FF0">
        <w:rPr>
          <w:rFonts w:ascii="Times New Roman" w:hAnsi="Times New Roman"/>
          <w:color w:val="000000"/>
          <w:sz w:val="28"/>
          <w:lang w:val="ru-RU"/>
        </w:rPr>
        <w:t>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вовать, исходя из своих возможностей;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</w:t>
      </w:r>
      <w:r w:rsidRPr="002F4FF0">
        <w:rPr>
          <w:rFonts w:ascii="Times New Roman" w:hAnsi="Times New Roman"/>
          <w:color w:val="000000"/>
          <w:sz w:val="28"/>
          <w:lang w:val="ru-RU"/>
        </w:rPr>
        <w:t>уждений и эмоций с учетом позиций и мнений других участников общения).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  <w:bookmarkStart w:id="13" w:name="_Toc142487931"/>
      <w:bookmarkEnd w:id="13"/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истории на уровне среднего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 xml:space="preserve"> действия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</w:t>
      </w:r>
      <w:r w:rsidRPr="002F4FF0">
        <w:rPr>
          <w:rFonts w:ascii="Times New Roman" w:hAnsi="Times New Roman"/>
          <w:color w:val="000000"/>
          <w:sz w:val="28"/>
          <w:lang w:val="ru-RU"/>
        </w:rPr>
        <w:t>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выявлять закономерные черты и противоречия в рассматриваемых явлениях;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учетом анализа имеющихся ресурсов;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целям.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2F4FF0">
        <w:rPr>
          <w:rFonts w:ascii="Times New Roman" w:hAnsi="Times New Roman"/>
          <w:color w:val="000000"/>
          <w:sz w:val="28"/>
          <w:lang w:val="ru-RU"/>
        </w:rPr>
        <w:t>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осуществлять анализ объекта в соответствии с принципом историзма, осн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овными процедурами исторического познания;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систематизировать и обобщать исторические факты (в том числе в форме таблиц, схем);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раскрывать причинно-следственные связи событий прошлого и настоящего;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сра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внивать события, ситуации, определяя основания для сравнения, выявляя общие черты и различия;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формулировать и обосновывать выводы;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та;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Работа с и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нформацией: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(учебники, исторические источники, научно-популярная литература,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и другие) – извлекать, сопоставлять, систематизировать и интерпретировать информацию;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2F4FF0">
        <w:rPr>
          <w:rFonts w:ascii="Times New Roman" w:hAnsi="Times New Roman"/>
          <w:color w:val="000000"/>
          <w:sz w:val="28"/>
          <w:lang w:val="ru-RU"/>
        </w:rPr>
        <w:t>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овременном мире;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излагать и аргументировать свою точку зрения в устном высказывании, письменном тексте;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владеть способами общения и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конструктивного взаимодействия, в том числе межкультурного, в образовательной организации и социальном окружении;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владеть приемами самооргани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владеть приемами самоконтроля: осуществлять само</w:t>
      </w:r>
      <w:r w:rsidRPr="002F4FF0">
        <w:rPr>
          <w:rFonts w:ascii="Times New Roman" w:hAnsi="Times New Roman"/>
          <w:color w:val="000000"/>
          <w:sz w:val="28"/>
          <w:lang w:val="ru-RU"/>
        </w:rPr>
        <w:t>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принятие себя и других: осознавать свои достижения и слабые стороны в учении, общении, сотрудничестве со сверстни</w:t>
      </w:r>
      <w:r w:rsidRPr="002F4FF0">
        <w:rPr>
          <w:rFonts w:ascii="Times New Roman" w:hAnsi="Times New Roman"/>
          <w:color w:val="000000"/>
          <w:sz w:val="28"/>
          <w:lang w:val="ru-RU"/>
        </w:rPr>
        <w:t>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и осуществлять совместную работу, коллективные учебные проекты по истории, в том числе на региона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льном материале;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проявлять творчество и инициативу в индивидуальной и командной работе;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  <w:bookmarkStart w:id="14" w:name="_Toc142487932"/>
      <w:bookmarkEnd w:id="14"/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​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в., знание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</w:t>
      </w:r>
      <w:r w:rsidRPr="002F4FF0">
        <w:rPr>
          <w:rFonts w:ascii="Times New Roman" w:hAnsi="Times New Roman"/>
          <w:color w:val="000000"/>
          <w:sz w:val="28"/>
          <w:lang w:val="ru-RU"/>
        </w:rPr>
        <w:t>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особенности развития культуры народов СССР (России);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и их </w:t>
      </w:r>
      <w:r w:rsidRPr="002F4FF0">
        <w:rPr>
          <w:rFonts w:ascii="Times New Roman" w:hAnsi="Times New Roman"/>
          <w:color w:val="000000"/>
          <w:sz w:val="28"/>
          <w:lang w:val="ru-RU"/>
        </w:rPr>
        <w:t>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4) умение выявлять существенные ч</w:t>
      </w:r>
      <w:r w:rsidRPr="002F4FF0">
        <w:rPr>
          <w:rFonts w:ascii="Times New Roman" w:hAnsi="Times New Roman"/>
          <w:color w:val="000000"/>
          <w:sz w:val="28"/>
          <w:lang w:val="ru-RU"/>
        </w:rPr>
        <w:t>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5) умение устанавливать причинно-следственные, пространственные,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</w:t>
      </w:r>
      <w:r w:rsidRPr="002F4FF0">
        <w:rPr>
          <w:rFonts w:ascii="Times New Roman" w:hAnsi="Times New Roman"/>
          <w:color w:val="000000"/>
          <w:sz w:val="28"/>
          <w:lang w:val="ru-RU"/>
        </w:rPr>
        <w:t>ременны́е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 в ХХ – на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</w:t>
      </w:r>
      <w:r w:rsidRPr="002F4FF0">
        <w:rPr>
          <w:rFonts w:ascii="Times New Roman" w:hAnsi="Times New Roman"/>
          <w:color w:val="000000"/>
          <w:sz w:val="28"/>
          <w:lang w:val="ru-RU"/>
        </w:rPr>
        <w:t>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7) умение осуществлять с соблюдением правил информационной безопасности поиск исторической информации по 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</w:t>
      </w:r>
      <w:r w:rsidRPr="002F4FF0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</w:t>
      </w:r>
      <w:r w:rsidRPr="002F4FF0">
        <w:rPr>
          <w:rFonts w:ascii="Times New Roman" w:hAnsi="Times New Roman"/>
          <w:color w:val="000000"/>
          <w:sz w:val="28"/>
          <w:lang w:val="ru-RU"/>
        </w:rPr>
        <w:t>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</w:t>
      </w:r>
      <w:r w:rsidRPr="002F4FF0">
        <w:rPr>
          <w:rFonts w:ascii="Times New Roman" w:hAnsi="Times New Roman"/>
          <w:color w:val="000000"/>
          <w:sz w:val="28"/>
          <w:lang w:val="ru-RU"/>
        </w:rPr>
        <w:t>есурсов библиотек, музеев и других);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</w:t>
      </w:r>
      <w:r w:rsidRPr="002F4FF0">
        <w:rPr>
          <w:rFonts w:ascii="Times New Roman" w:hAnsi="Times New Roman"/>
          <w:color w:val="000000"/>
          <w:sz w:val="28"/>
          <w:lang w:val="ru-RU"/>
        </w:rPr>
        <w:t>р; проявление уважения к историческому наследию народов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11) знание ключевых событий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Условием достижения каждого из предметных результатов изучения истории на уровн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 среднего общего образования является усвоение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обучающимися знаний и формирование умений, которые составляют структуру предметного результата.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умений, составляющих структуру предметных результатов, происходит на учебном материале, изучаемом 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в., но и к важнейшим событиям, явлениям, процессам истории нашей страны с древнейших времен до начала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XX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E46271" w:rsidRPr="002F4FF0" w:rsidRDefault="00E46271">
      <w:pPr>
        <w:spacing w:after="0" w:line="264" w:lineRule="auto"/>
        <w:ind w:left="120"/>
        <w:jc w:val="both"/>
        <w:rPr>
          <w:lang w:val="ru-RU"/>
        </w:rPr>
      </w:pP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в 10 класс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1914–1945 гг., знание достижений страны и ее народа; умение характеризовать историческое значение Российской револ</w:t>
      </w:r>
      <w:r w:rsidRPr="002F4FF0">
        <w:rPr>
          <w:rFonts w:ascii="Times New Roman" w:hAnsi="Times New Roman"/>
          <w:color w:val="000000"/>
          <w:sz w:val="28"/>
          <w:lang w:val="ru-RU"/>
        </w:rPr>
        <w:t>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Достижение указанного предм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етного результата непосредственно связано с усвоением обучающимися знаний важнейших событий, явлений, процессов истории России 1914–1945 гг., умением верно интерпретировать исторические факты, давать им оценку, умением противостоять попыткам фальсификации </w:t>
      </w:r>
      <w:r w:rsidRPr="002F4FF0">
        <w:rPr>
          <w:rFonts w:ascii="Times New Roman" w:hAnsi="Times New Roman"/>
          <w:color w:val="000000"/>
          <w:sz w:val="28"/>
          <w:lang w:val="ru-RU"/>
        </w:rPr>
        <w:t>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называть наиболее значимые события истории России </w:t>
      </w:r>
      <w:r w:rsidRPr="002F4FF0">
        <w:rPr>
          <w:rFonts w:ascii="Times New Roman" w:hAnsi="Times New Roman"/>
          <w:color w:val="000000"/>
          <w:sz w:val="28"/>
          <w:lang w:val="ru-RU"/>
        </w:rPr>
        <w:t>1914–1945 гг., объяснять их особую значимость для истории нашей страны;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1914–1945 гг., их значение для истории России и челове</w:t>
      </w:r>
      <w:r w:rsidRPr="002F4FF0">
        <w:rPr>
          <w:rFonts w:ascii="Times New Roman" w:hAnsi="Times New Roman"/>
          <w:color w:val="000000"/>
          <w:sz w:val="28"/>
          <w:lang w:val="ru-RU"/>
        </w:rPr>
        <w:t>чества в целом;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всемирной истории 1914–1945 гг., выявлять попытки фальсификации истории;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</w:t>
      </w:r>
      <w:r w:rsidRPr="002F4FF0">
        <w:rPr>
          <w:rFonts w:ascii="Times New Roman" w:hAnsi="Times New Roman"/>
          <w:color w:val="000000"/>
          <w:sz w:val="28"/>
          <w:lang w:val="ru-RU"/>
        </w:rPr>
        <w:t>ими событиями, явлениями, процессами истории России 1914–1945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</w:t>
      </w:r>
      <w:r w:rsidRPr="002F4FF0">
        <w:rPr>
          <w:rFonts w:ascii="Times New Roman" w:hAnsi="Times New Roman"/>
          <w:color w:val="000000"/>
          <w:sz w:val="28"/>
          <w:lang w:val="ru-RU"/>
        </w:rPr>
        <w:t>оссии в 1914–1945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называть имена наиболее выдающихся деятелей истории России 1914–1945 гг., события, процессы, в которых они участвовали;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</w:t>
      </w:r>
      <w:r w:rsidRPr="002F4FF0">
        <w:rPr>
          <w:rFonts w:ascii="Times New Roman" w:hAnsi="Times New Roman"/>
          <w:color w:val="000000"/>
          <w:sz w:val="28"/>
          <w:lang w:val="ru-RU"/>
        </w:rPr>
        <w:t>еских личностей в рамках событий, процессов истории России 1914–1945 гг., оценивать значение их деятельности для истории нашей станы и человечества в целом;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 1914–1945 гг., в которых участвовали выдающиеся </w:t>
      </w:r>
      <w:r w:rsidRPr="002F4FF0">
        <w:rPr>
          <w:rFonts w:ascii="Times New Roman" w:hAnsi="Times New Roman"/>
          <w:color w:val="000000"/>
          <w:sz w:val="28"/>
          <w:lang w:val="ru-RU"/>
        </w:rPr>
        <w:t>исторические личности, для истории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составлять описание (реконструкцию) в устной и письменной форме исторических событий, явлений, процессов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истории родного края, истории России и всемирной истории 1914–1945 гг.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</w:t>
      </w:r>
      <w:r w:rsidRPr="002F4FF0">
        <w:rPr>
          <w:rFonts w:ascii="Times New Roman" w:hAnsi="Times New Roman"/>
          <w:color w:val="000000"/>
          <w:sz w:val="28"/>
          <w:lang w:val="ru-RU"/>
        </w:rPr>
        <w:t>том числе используя источники разных типов.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изученных/изучаемых исторических понятий и </w:t>
      </w:r>
      <w:proofErr w:type="gramStart"/>
      <w:r w:rsidRPr="002F4FF0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и всемирной истории 1914–1945 гг., привлекая уче</w:t>
      </w:r>
      <w:r w:rsidRPr="002F4FF0">
        <w:rPr>
          <w:rFonts w:ascii="Times New Roman" w:hAnsi="Times New Roman"/>
          <w:color w:val="000000"/>
          <w:sz w:val="28"/>
          <w:lang w:val="ru-RU"/>
        </w:rPr>
        <w:t>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рассказ (описание) о ключевых с</w:t>
      </w:r>
      <w:r w:rsidRPr="002F4FF0">
        <w:rPr>
          <w:rFonts w:ascii="Times New Roman" w:hAnsi="Times New Roman"/>
          <w:color w:val="000000"/>
          <w:sz w:val="28"/>
          <w:lang w:val="ru-RU"/>
        </w:rPr>
        <w:t>обытиях родного края, истории России и всемирной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составлять раз</w:t>
      </w:r>
      <w:r w:rsidRPr="002F4FF0">
        <w:rPr>
          <w:rFonts w:ascii="Times New Roman" w:hAnsi="Times New Roman"/>
          <w:color w:val="000000"/>
          <w:sz w:val="28"/>
          <w:lang w:val="ru-RU"/>
        </w:rPr>
        <w:t>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1914–1945 гг., анализируя изменения, происшедшие в течение рассматриваемого периода;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</w:t>
      </w:r>
      <w:r w:rsidRPr="002F4FF0">
        <w:rPr>
          <w:rFonts w:ascii="Times New Roman" w:hAnsi="Times New Roman"/>
          <w:color w:val="000000"/>
          <w:sz w:val="28"/>
          <w:lang w:val="ru-RU"/>
        </w:rPr>
        <w:t>описание памятников материальной и художественной культуры 1914–1945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</w:t>
      </w:r>
      <w:r w:rsidRPr="002F4FF0">
        <w:rPr>
          <w:rFonts w:ascii="Times New Roman" w:hAnsi="Times New Roman"/>
          <w:color w:val="000000"/>
          <w:sz w:val="28"/>
          <w:lang w:val="ru-RU"/>
        </w:rPr>
        <w:t>ятников культуры;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представлять результаты самостоятельного изучения исторической информации из истории России и всемирной истории 1914–1945 гг. в форме сложного плана, конспекта, реферата;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и объяснять с использованием фактического материала свое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отношение к наиболее значительным событиям, достижениям и личностям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</w:t>
      </w:r>
      <w:r w:rsidRPr="002F4FF0">
        <w:rPr>
          <w:rFonts w:ascii="Times New Roman" w:hAnsi="Times New Roman"/>
          <w:color w:val="000000"/>
          <w:sz w:val="28"/>
          <w:lang w:val="ru-RU"/>
        </w:rPr>
        <w:t>аны для подтверждения или опровержения какой-либо оценки исторических событий;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формулировать аргументы для подтверждения или опровержения </w:t>
      </w:r>
      <w:proofErr w:type="gramStart"/>
      <w:r w:rsidRPr="002F4FF0">
        <w:rPr>
          <w:rFonts w:ascii="Times New Roman" w:hAnsi="Times New Roman"/>
          <w:color w:val="000000"/>
          <w:sz w:val="28"/>
          <w:lang w:val="ru-RU"/>
        </w:rPr>
        <w:t>собственной</w:t>
      </w:r>
      <w:proofErr w:type="gram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или предложенной точки зрения по дискуссионной проблеме из истории России и всемирной истории 1914–1945 гг</w:t>
      </w:r>
      <w:r w:rsidRPr="002F4FF0">
        <w:rPr>
          <w:rFonts w:ascii="Times New Roman" w:hAnsi="Times New Roman"/>
          <w:color w:val="000000"/>
          <w:sz w:val="28"/>
          <w:lang w:val="ru-RU"/>
        </w:rPr>
        <w:t>.; сравнивать предложенную аргументацию, выбирать наиболее аргументированную позицию.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1914–1945 гг.; систематизировать историческую информацию в соответствии с заданными критериями</w:t>
      </w:r>
      <w:r w:rsidRPr="002F4FF0">
        <w:rPr>
          <w:rFonts w:ascii="Times New Roman" w:hAnsi="Times New Roman"/>
          <w:color w:val="000000"/>
          <w:sz w:val="28"/>
          <w:lang w:val="ru-RU"/>
        </w:rPr>
        <w:t>; сравнивать изученные исторические события, явления, процессы.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</w:t>
      </w:r>
      <w:r w:rsidRPr="002F4FF0">
        <w:rPr>
          <w:rFonts w:ascii="Times New Roman" w:hAnsi="Times New Roman"/>
          <w:color w:val="000000"/>
          <w:sz w:val="28"/>
          <w:lang w:val="ru-RU"/>
        </w:rPr>
        <w:t>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1914–1945 гг. события, явления, процессы; факты и мнения, описания и объяснения, гипотезы и теории;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исторические факты по самостоятельно </w:t>
      </w:r>
      <w:r w:rsidRPr="002F4FF0">
        <w:rPr>
          <w:rFonts w:ascii="Times New Roman" w:hAnsi="Times New Roman"/>
          <w:color w:val="000000"/>
          <w:sz w:val="28"/>
          <w:lang w:val="ru-RU"/>
        </w:rPr>
        <w:t>определяемому признаку (хронологии, принадлежности к историческим процессам, типологическим основаниям и другим);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</w:t>
      </w:r>
      <w:r w:rsidRPr="002F4FF0">
        <w:rPr>
          <w:rFonts w:ascii="Times New Roman" w:hAnsi="Times New Roman"/>
          <w:color w:val="000000"/>
          <w:sz w:val="28"/>
          <w:lang w:val="ru-RU"/>
        </w:rPr>
        <w:t>возможности/корректности сравнения событий, явлений, процессов, взглядов исторических деятелей истории России и зарубежных стран в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исторические события, явления, процессы, взгляды исторических деятелей истории России и зарубежных </w:t>
      </w:r>
      <w:r w:rsidRPr="002F4FF0">
        <w:rPr>
          <w:rFonts w:ascii="Times New Roman" w:hAnsi="Times New Roman"/>
          <w:color w:val="000000"/>
          <w:sz w:val="28"/>
          <w:lang w:val="ru-RU"/>
        </w:rPr>
        <w:t>стран 1914–1945 гг. по самостоятельно определенным критериям; на основе сравнения самостоятельно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устанавливать исторические аналогии.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вр</w:t>
      </w:r>
      <w:r w:rsidRPr="002F4FF0">
        <w:rPr>
          <w:rFonts w:ascii="Times New Roman" w:hAnsi="Times New Roman"/>
          <w:color w:val="000000"/>
          <w:sz w:val="28"/>
          <w:lang w:val="ru-RU"/>
        </w:rPr>
        <w:t>еменны́е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1914–1945 гг.; определять современников исторических событий истории России и человечества в целом в 1914–1945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основе изученного материала по истории России и зарубежных стран 1914–1945 гг. определять (различать) причины, предпосылки, поводы, последствия, указывать итоги, значение ист</w:t>
      </w:r>
      <w:r w:rsidRPr="002F4FF0">
        <w:rPr>
          <w:rFonts w:ascii="Times New Roman" w:hAnsi="Times New Roman"/>
          <w:color w:val="000000"/>
          <w:sz w:val="28"/>
          <w:lang w:val="ru-RU"/>
        </w:rPr>
        <w:t>орических событий,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1914</w:t>
      </w:r>
      <w:r w:rsidRPr="002F4FF0">
        <w:rPr>
          <w:rFonts w:ascii="Times New Roman" w:hAnsi="Times New Roman"/>
          <w:color w:val="000000"/>
          <w:sz w:val="28"/>
          <w:lang w:val="ru-RU"/>
        </w:rPr>
        <w:t>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</w:t>
      </w:r>
      <w:r w:rsidRPr="002F4FF0">
        <w:rPr>
          <w:rFonts w:ascii="Times New Roman" w:hAnsi="Times New Roman"/>
          <w:color w:val="000000"/>
          <w:sz w:val="28"/>
          <w:lang w:val="ru-RU"/>
        </w:rPr>
        <w:t>твенно-временных связей исторических событий,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соотносить события истории родного края,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определять современников исторических событий, явлений, процессов истории России и человечества в </w:t>
      </w:r>
      <w:r w:rsidRPr="002F4FF0">
        <w:rPr>
          <w:rFonts w:ascii="Times New Roman" w:hAnsi="Times New Roman"/>
          <w:color w:val="000000"/>
          <w:sz w:val="28"/>
          <w:lang w:val="ru-RU"/>
        </w:rPr>
        <w:t>целом 1914–1945 гг.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1914–1945 гг., оценивать их полноту и дос</w:t>
      </w:r>
      <w:r w:rsidRPr="002F4FF0">
        <w:rPr>
          <w:rFonts w:ascii="Times New Roman" w:hAnsi="Times New Roman"/>
          <w:color w:val="000000"/>
          <w:sz w:val="28"/>
          <w:lang w:val="ru-RU"/>
        </w:rPr>
        <w:t>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письменных ист</w:t>
      </w:r>
      <w:r w:rsidRPr="002F4FF0">
        <w:rPr>
          <w:rFonts w:ascii="Times New Roman" w:hAnsi="Times New Roman"/>
          <w:color w:val="000000"/>
          <w:sz w:val="28"/>
          <w:lang w:val="ru-RU"/>
        </w:rPr>
        <w:t>орических источников по истории России и всемирной истории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авторство письменного исторического источника по истории России и зарубежных стран 1914–1945 гг., время и место его создания, события, явления, процессы, о которых идет ре</w:t>
      </w:r>
      <w:r w:rsidRPr="002F4FF0">
        <w:rPr>
          <w:rFonts w:ascii="Times New Roman" w:hAnsi="Times New Roman"/>
          <w:color w:val="000000"/>
          <w:sz w:val="28"/>
          <w:lang w:val="ru-RU"/>
        </w:rPr>
        <w:t>чь, и другие, соотносить информацию письменного источника с историческим контекстом;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</w:t>
      </w:r>
      <w:r w:rsidRPr="002F4FF0">
        <w:rPr>
          <w:rFonts w:ascii="Times New Roman" w:hAnsi="Times New Roman"/>
          <w:color w:val="000000"/>
          <w:sz w:val="28"/>
          <w:lang w:val="ru-RU"/>
        </w:rPr>
        <w:t>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анализировать письменный исторический источник по истории России и зарубежных стран 1914–1945 гг. с точки зрения его темы, цели, позиции автора документа и участников событий, основной мысли, основной и дополнительной информации,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достоверности содержания; 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соотносить содержание исторического источника по истории России и зарубежных стран 1914–1945 гг. с учебным текстом, другими источниками исторической информации (в том числе исторической картой/схемой);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сопоставлять, анализироват</w:t>
      </w:r>
      <w:r w:rsidRPr="002F4FF0">
        <w:rPr>
          <w:rFonts w:ascii="Times New Roman" w:hAnsi="Times New Roman"/>
          <w:color w:val="000000"/>
          <w:sz w:val="28"/>
          <w:lang w:val="ru-RU"/>
        </w:rPr>
        <w:t>ь информацию из двух или более письменных исторических источников по истории России и зарубежных стран 1914–1945 гг.,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</w:t>
      </w:r>
      <w:r w:rsidRPr="002F4FF0">
        <w:rPr>
          <w:rFonts w:ascii="Times New Roman" w:hAnsi="Times New Roman"/>
          <w:color w:val="000000"/>
          <w:sz w:val="28"/>
          <w:lang w:val="ru-RU"/>
        </w:rPr>
        <w:t>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</w:t>
      </w:r>
      <w:r w:rsidRPr="002F4FF0">
        <w:rPr>
          <w:rFonts w:ascii="Times New Roman" w:hAnsi="Times New Roman"/>
          <w:color w:val="000000"/>
          <w:sz w:val="28"/>
          <w:lang w:val="ru-RU"/>
        </w:rPr>
        <w:t>текстную информацию, описывать вещественный исторический источник;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1914–1945 гг. (определять авторство, время создания, события, связанные с истор</w:t>
      </w:r>
      <w:r w:rsidRPr="002F4FF0">
        <w:rPr>
          <w:rFonts w:ascii="Times New Roman" w:hAnsi="Times New Roman"/>
          <w:color w:val="000000"/>
          <w:sz w:val="28"/>
          <w:lang w:val="ru-RU"/>
        </w:rPr>
        <w:t>ическими источниками); используя контекстную информацию, описывать визуальный и аудиовизуальный исторический источник.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</w:t>
      </w:r>
      <w:r w:rsidRPr="002F4FF0">
        <w:rPr>
          <w:rFonts w:ascii="Times New Roman" w:hAnsi="Times New Roman"/>
          <w:color w:val="000000"/>
          <w:sz w:val="28"/>
          <w:lang w:val="ru-RU"/>
        </w:rPr>
        <w:t>914–1945 гг.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изучения событий (явлений, про</w:t>
      </w:r>
      <w:r w:rsidRPr="002F4FF0">
        <w:rPr>
          <w:rFonts w:ascii="Times New Roman" w:hAnsi="Times New Roman"/>
          <w:color w:val="000000"/>
          <w:sz w:val="28"/>
          <w:lang w:val="ru-RU"/>
        </w:rPr>
        <w:t>цессов)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2F4FF0">
        <w:rPr>
          <w:rFonts w:ascii="Times New Roman" w:hAnsi="Times New Roman"/>
          <w:color w:val="000000"/>
          <w:sz w:val="28"/>
          <w:lang w:val="ru-RU"/>
        </w:rPr>
        <w:t>ьно осуществлять поиск исторической информации, необходимой для анализа исторических событий, процессов, явлений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полноту и достоверность информации с точки зрения ее со</w:t>
      </w:r>
      <w:r w:rsidRPr="002F4FF0">
        <w:rPr>
          <w:rFonts w:ascii="Times New Roman" w:hAnsi="Times New Roman"/>
          <w:color w:val="000000"/>
          <w:sz w:val="28"/>
          <w:lang w:val="ru-RU"/>
        </w:rPr>
        <w:t>ответствия исторической действительности.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1914–1945 гг.; сопоставлять информацию, представленную в разл</w:t>
      </w:r>
      <w:r w:rsidRPr="002F4FF0">
        <w:rPr>
          <w:rFonts w:ascii="Times New Roman" w:hAnsi="Times New Roman"/>
          <w:color w:val="000000"/>
          <w:sz w:val="28"/>
          <w:lang w:val="ru-RU"/>
        </w:rPr>
        <w:t>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</w:t>
      </w:r>
      <w:r w:rsidRPr="002F4FF0">
        <w:rPr>
          <w:rFonts w:ascii="Times New Roman" w:hAnsi="Times New Roman"/>
          <w:color w:val="000000"/>
          <w:sz w:val="28"/>
          <w:lang w:val="ru-RU"/>
        </w:rPr>
        <w:t>териале (с использованием ресурсов библиотек, музеев и других).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текстовом источнике исторической информации, характерные признак</w:t>
      </w:r>
      <w:r w:rsidRPr="002F4FF0">
        <w:rPr>
          <w:rFonts w:ascii="Times New Roman" w:hAnsi="Times New Roman"/>
          <w:color w:val="000000"/>
          <w:sz w:val="28"/>
          <w:lang w:val="ru-RU"/>
        </w:rPr>
        <w:t>и описываемых событий (явлений, процессов)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информации по истории России и зарубежных стран 1914–1945 гг. и составлять на его основе план, т</w:t>
      </w:r>
      <w:r w:rsidRPr="002F4FF0">
        <w:rPr>
          <w:rFonts w:ascii="Times New Roman" w:hAnsi="Times New Roman"/>
          <w:color w:val="000000"/>
          <w:sz w:val="28"/>
          <w:lang w:val="ru-RU"/>
        </w:rPr>
        <w:t>аблицу, схему;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другие), изучаемые события, явления, процессы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сопоставлять, анализир</w:t>
      </w:r>
      <w:r w:rsidRPr="002F4FF0">
        <w:rPr>
          <w:rFonts w:ascii="Times New Roman" w:hAnsi="Times New Roman"/>
          <w:color w:val="000000"/>
          <w:sz w:val="28"/>
          <w:lang w:val="ru-RU"/>
        </w:rPr>
        <w:t>овать информацию, представленную на двух или более исторических картах (схемах) по истории России и зарубежных стран 1914–1945 гг.; оформлять результаты анализа исторической карты (схемы) в виде таблицы, схемы;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основании информации, предс</w:t>
      </w:r>
      <w:r w:rsidRPr="002F4FF0">
        <w:rPr>
          <w:rFonts w:ascii="Times New Roman" w:hAnsi="Times New Roman"/>
          <w:color w:val="000000"/>
          <w:sz w:val="28"/>
          <w:lang w:val="ru-RU"/>
        </w:rPr>
        <w:t>тавленной на карте/схеме по истории России и зарубежных стран 1914–1945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</w:t>
      </w:r>
      <w:r w:rsidRPr="002F4FF0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 информацию, представленную на исторической карте/схеме по истории России и зарубежных стран 1914–1945 гг., с информацией из аутентичных исторических источников и источников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определять события, явления, </w:t>
      </w:r>
      <w:r w:rsidRPr="002F4FF0">
        <w:rPr>
          <w:rFonts w:ascii="Times New Roman" w:hAnsi="Times New Roman"/>
          <w:color w:val="000000"/>
          <w:sz w:val="28"/>
          <w:lang w:val="ru-RU"/>
        </w:rPr>
        <w:t>процессы, которым посвящены визуальные источники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источников исторической информации и статистической информации по истории России и зарубежных стран 1914–1945 гг. проводить сравнение исторических событий, яв</w:t>
      </w:r>
      <w:r w:rsidRPr="002F4FF0">
        <w:rPr>
          <w:rFonts w:ascii="Times New Roman" w:hAnsi="Times New Roman"/>
          <w:color w:val="000000"/>
          <w:sz w:val="28"/>
          <w:lang w:val="ru-RU"/>
        </w:rPr>
        <w:t>лений, процессов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исторической информации по истории России и зарубежных стран 1914–1945 гг. с информацией из других исторических источников,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представлять исто</w:t>
      </w:r>
      <w:r w:rsidRPr="002F4FF0">
        <w:rPr>
          <w:rFonts w:ascii="Times New Roman" w:hAnsi="Times New Roman"/>
          <w:color w:val="000000"/>
          <w:sz w:val="28"/>
          <w:lang w:val="ru-RU"/>
        </w:rPr>
        <w:t>рическую информацию в виде таблиц, графиков, схем, диаграмм;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умения, приобретенные в процессе изучения истории, для участия в подготовке учебных проектов по истории России 1914–1945 гг., в том числе на региональном материале, с использованием </w:t>
      </w:r>
      <w:r w:rsidRPr="002F4FF0">
        <w:rPr>
          <w:rFonts w:ascii="Times New Roman" w:hAnsi="Times New Roman"/>
          <w:color w:val="000000"/>
          <w:sz w:val="28"/>
          <w:lang w:val="ru-RU"/>
        </w:rPr>
        <w:t>ресурсов библиотек, музеев и других.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</w:t>
      </w:r>
      <w:r w:rsidRPr="002F4FF0">
        <w:rPr>
          <w:rFonts w:ascii="Times New Roman" w:hAnsi="Times New Roman"/>
          <w:color w:val="000000"/>
          <w:sz w:val="28"/>
          <w:lang w:val="ru-RU"/>
        </w:rPr>
        <w:t>проявление уважения к историческому наследию народов России.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уважения и взаимопонимания между всеми народами России.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</w:t>
      </w:r>
      <w:r w:rsidRPr="002F4FF0">
        <w:rPr>
          <w:rFonts w:ascii="Times New Roman" w:hAnsi="Times New Roman"/>
          <w:color w:val="000000"/>
          <w:sz w:val="28"/>
          <w:lang w:val="ru-RU"/>
        </w:rPr>
        <w:t>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знать исторические примеры эффективного взаимодействия народов нашей страны для защиты Родины от внешних врагов, достижения общи</w:t>
      </w:r>
      <w:r w:rsidRPr="002F4FF0">
        <w:rPr>
          <w:rFonts w:ascii="Times New Roman" w:hAnsi="Times New Roman"/>
          <w:color w:val="000000"/>
          <w:sz w:val="28"/>
          <w:lang w:val="ru-RU"/>
        </w:rPr>
        <w:t>х целей в деле политического, социально-экономического и культурного развития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</w:t>
      </w:r>
      <w:r w:rsidRPr="002F4FF0">
        <w:rPr>
          <w:rFonts w:ascii="Times New Roman" w:hAnsi="Times New Roman"/>
          <w:color w:val="000000"/>
          <w:sz w:val="28"/>
          <w:lang w:val="ru-RU"/>
        </w:rPr>
        <w:t>ры народов нашей страны;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1914–1945 гг., создавать устные монологические высказывания разной коммуникативной направленности в зависим</w:t>
      </w:r>
      <w:r w:rsidRPr="002F4FF0">
        <w:rPr>
          <w:rFonts w:ascii="Times New Roman" w:hAnsi="Times New Roman"/>
          <w:color w:val="000000"/>
          <w:sz w:val="28"/>
          <w:lang w:val="ru-RU"/>
        </w:rPr>
        <w:t>ости от целей, сферы и ситуации общения с соблюдением норм современного русского языка и речевого этикета.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</w:t>
      </w:r>
      <w:r w:rsidRPr="002F4FF0">
        <w:rPr>
          <w:rFonts w:ascii="Times New Roman" w:hAnsi="Times New Roman"/>
          <w:color w:val="000000"/>
          <w:sz w:val="28"/>
          <w:lang w:val="ru-RU"/>
        </w:rPr>
        <w:t>ой истории.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</w:t>
      </w:r>
      <w:r w:rsidRPr="002F4FF0">
        <w:rPr>
          <w:rFonts w:ascii="Times New Roman" w:hAnsi="Times New Roman"/>
          <w:color w:val="000000"/>
          <w:sz w:val="28"/>
          <w:lang w:val="ru-RU"/>
        </w:rPr>
        <w:t>и России и зарубежных стран 1914–1945 гг., осознавать и понимать ценность сопричастности своей семьи к событиям, явлениям, процессам истории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</w:t>
      </w:r>
      <w:r w:rsidRPr="002F4FF0">
        <w:rPr>
          <w:rFonts w:ascii="Times New Roman" w:hAnsi="Times New Roman"/>
          <w:color w:val="000000"/>
          <w:sz w:val="28"/>
          <w:lang w:val="ru-RU"/>
        </w:rPr>
        <w:t>, процессах истории России и зарубежных стран 1914–1945 гг.;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1914–1945 гг., выявлять в исторической информации попытки фальсификации истории, приводить аргументы в защиту исторической правды;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активно уч</w:t>
      </w:r>
      <w:r w:rsidRPr="002F4FF0">
        <w:rPr>
          <w:rFonts w:ascii="Times New Roman" w:hAnsi="Times New Roman"/>
          <w:color w:val="000000"/>
          <w:sz w:val="28"/>
          <w:lang w:val="ru-RU"/>
        </w:rPr>
        <w:t>аствовать в дискуссиях, не допуская умаления подвига народа при защите Отечества.</w:t>
      </w:r>
    </w:p>
    <w:p w:rsidR="00E46271" w:rsidRPr="002F4FF0" w:rsidRDefault="00C31171">
      <w:pPr>
        <w:spacing w:after="0" w:line="264" w:lineRule="auto"/>
        <w:ind w:left="12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2F4FF0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Понимание значимости России в мировых политических и социально-экономических процессах в пер</w:t>
      </w:r>
      <w:r w:rsidRPr="002F4FF0">
        <w:rPr>
          <w:rFonts w:ascii="Times New Roman" w:hAnsi="Times New Roman"/>
          <w:color w:val="000000"/>
          <w:sz w:val="28"/>
          <w:lang w:val="ru-RU"/>
        </w:rPr>
        <w:t>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</w:t>
      </w:r>
      <w:r w:rsidRPr="002F4FF0">
        <w:rPr>
          <w:rFonts w:ascii="Times New Roman" w:hAnsi="Times New Roman"/>
          <w:color w:val="000000"/>
          <w:sz w:val="28"/>
          <w:lang w:val="ru-RU"/>
        </w:rPr>
        <w:t>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Достижение указанного предметного результата непосредственно связано с усвоением обучающ</w:t>
      </w:r>
      <w:r w:rsidRPr="002F4FF0">
        <w:rPr>
          <w:rFonts w:ascii="Times New Roman" w:hAnsi="Times New Roman"/>
          <w:color w:val="000000"/>
          <w:sz w:val="28"/>
          <w:lang w:val="ru-RU"/>
        </w:rPr>
        <w:t>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</w:t>
      </w:r>
      <w:r w:rsidRPr="002F4FF0">
        <w:rPr>
          <w:rFonts w:ascii="Times New Roman" w:hAnsi="Times New Roman"/>
          <w:color w:val="000000"/>
          <w:sz w:val="28"/>
          <w:lang w:val="ru-RU"/>
        </w:rPr>
        <w:t>езультат достижим при комплексном использовании методов обучения и воспитания.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объяснять их особую зн</w:t>
      </w:r>
      <w:r w:rsidRPr="002F4FF0">
        <w:rPr>
          <w:rFonts w:ascii="Times New Roman" w:hAnsi="Times New Roman"/>
          <w:color w:val="000000"/>
          <w:sz w:val="28"/>
          <w:lang w:val="ru-RU"/>
        </w:rPr>
        <w:t>ачимость для истории нашей страны;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их значение для истории России и человечества в целом;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выявлять попытки фальсификации истории;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Достижение указанного </w:t>
      </w:r>
      <w:r w:rsidRPr="002F4FF0">
        <w:rPr>
          <w:rFonts w:ascii="Times New Roman" w:hAnsi="Times New Roman"/>
          <w:color w:val="000000"/>
          <w:sz w:val="28"/>
          <w:lang w:val="ru-RU"/>
        </w:rPr>
        <w:t>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</w:t>
      </w:r>
      <w:r w:rsidRPr="002F4FF0">
        <w:rPr>
          <w:rFonts w:ascii="Times New Roman" w:hAnsi="Times New Roman"/>
          <w:color w:val="000000"/>
          <w:sz w:val="28"/>
          <w:lang w:val="ru-RU"/>
        </w:rPr>
        <w:t>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события, процессы, в которых они участвовали;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характеризовать деятельность исторических личностей в рамках собы</w:t>
      </w:r>
      <w:r w:rsidRPr="002F4FF0">
        <w:rPr>
          <w:rFonts w:ascii="Times New Roman" w:hAnsi="Times New Roman"/>
          <w:color w:val="000000"/>
          <w:sz w:val="28"/>
          <w:lang w:val="ru-RU"/>
        </w:rPr>
        <w:t>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оценивать значение их деятельности для истории нашей станы и человечества в целом;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и последствия событий, в которых участвовали выдающиеся исторические личности, для истории </w:t>
      </w:r>
      <w:r w:rsidRPr="002F4FF0">
        <w:rPr>
          <w:rFonts w:ascii="Times New Roman" w:hAnsi="Times New Roman"/>
          <w:color w:val="000000"/>
          <w:sz w:val="28"/>
          <w:lang w:val="ru-RU"/>
        </w:rPr>
        <w:t>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и объяснять (аргументировать) свое отношение и оценку деятельности исторических личностей.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</w:t>
      </w:r>
      <w:r w:rsidRPr="002F4FF0">
        <w:rPr>
          <w:rFonts w:ascii="Times New Roman" w:hAnsi="Times New Roman"/>
          <w:color w:val="000000"/>
          <w:sz w:val="28"/>
          <w:lang w:val="ru-RU"/>
        </w:rPr>
        <w:t>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</w:t>
      </w:r>
      <w:r w:rsidRPr="002F4FF0">
        <w:rPr>
          <w:rFonts w:ascii="Times New Roman" w:hAnsi="Times New Roman"/>
          <w:color w:val="000000"/>
          <w:sz w:val="28"/>
          <w:lang w:val="ru-RU"/>
        </w:rPr>
        <w:t>атериала, в том числе используя источники разных типов.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объяснять смысл изученных (изучаемых) исторических понятий и </w:t>
      </w:r>
      <w:proofErr w:type="gramStart"/>
      <w:r w:rsidRPr="002F4FF0">
        <w:rPr>
          <w:rFonts w:ascii="Times New Roman" w:hAnsi="Times New Roman"/>
          <w:color w:val="000000"/>
          <w:sz w:val="28"/>
          <w:lang w:val="ru-RU"/>
        </w:rPr>
        <w:t>терминов из истории России</w:t>
      </w:r>
      <w:proofErr w:type="gram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и всеобщей истории (1945 г. – нача</w:t>
      </w:r>
      <w:r w:rsidRPr="002F4FF0">
        <w:rPr>
          <w:rFonts w:ascii="Times New Roman" w:hAnsi="Times New Roman"/>
          <w:color w:val="000000"/>
          <w:sz w:val="28"/>
          <w:lang w:val="ru-RU"/>
        </w:rPr>
        <w:t>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представлять развернутый расска</w:t>
      </w:r>
      <w:r w:rsidRPr="002F4FF0">
        <w:rPr>
          <w:rFonts w:ascii="Times New Roman" w:hAnsi="Times New Roman"/>
          <w:color w:val="000000"/>
          <w:sz w:val="28"/>
          <w:lang w:val="ru-RU"/>
        </w:rPr>
        <w:t>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материалах и другие;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</w:t>
      </w:r>
      <w:r w:rsidRPr="002F4FF0">
        <w:rPr>
          <w:rFonts w:ascii="Times New Roman" w:hAnsi="Times New Roman"/>
          <w:color w:val="000000"/>
          <w:sz w:val="28"/>
          <w:lang w:val="ru-RU"/>
        </w:rPr>
        <w:t>риода;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</w:t>
      </w:r>
      <w:r w:rsidRPr="002F4FF0">
        <w:rPr>
          <w:rFonts w:ascii="Times New Roman" w:hAnsi="Times New Roman"/>
          <w:color w:val="000000"/>
          <w:sz w:val="28"/>
          <w:lang w:val="ru-RU"/>
        </w:rPr>
        <w:t>жественных приемов создания памятников культуры;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в форме сложного плана, конспекта, реферата;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определять и объяснять с </w:t>
      </w:r>
      <w:r w:rsidRPr="002F4FF0">
        <w:rPr>
          <w:rFonts w:ascii="Times New Roman" w:hAnsi="Times New Roman"/>
          <w:color w:val="000000"/>
          <w:sz w:val="28"/>
          <w:lang w:val="ru-RU"/>
        </w:rPr>
        <w:t>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необходимость фактической аргументации для обоснования своей позиции; самос</w:t>
      </w:r>
      <w:r w:rsidRPr="002F4FF0">
        <w:rPr>
          <w:rFonts w:ascii="Times New Roman" w:hAnsi="Times New Roman"/>
          <w:color w:val="000000"/>
          <w:sz w:val="28"/>
          <w:lang w:val="ru-RU"/>
        </w:rPr>
        <w:t>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формулировать аргументы для подтверждения (опровержения) собственной или предложенной точки зрения по дискуссионной проблеме из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 сравнивать предложенную аргументацию, выбирать наиболее аргументированную позицию.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</w:t>
      </w:r>
      <w:r w:rsidRPr="002F4FF0">
        <w:rPr>
          <w:rFonts w:ascii="Times New Roman" w:hAnsi="Times New Roman"/>
          <w:color w:val="000000"/>
          <w:sz w:val="28"/>
          <w:lang w:val="ru-RU"/>
        </w:rPr>
        <w:t>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</w:t>
      </w:r>
      <w:r w:rsidRPr="002F4FF0">
        <w:rPr>
          <w:rFonts w:ascii="Times New Roman" w:hAnsi="Times New Roman"/>
          <w:color w:val="000000"/>
          <w:sz w:val="28"/>
          <w:lang w:val="ru-RU"/>
        </w:rPr>
        <w:t>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события, явления, процессы; факты и мнения, описан</w:t>
      </w:r>
      <w:r w:rsidRPr="002F4FF0">
        <w:rPr>
          <w:rFonts w:ascii="Times New Roman" w:hAnsi="Times New Roman"/>
          <w:color w:val="000000"/>
          <w:sz w:val="28"/>
          <w:lang w:val="ru-RU"/>
        </w:rPr>
        <w:t>ия и объяснения, гипотезы и теории;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</w:t>
      </w:r>
      <w:r w:rsidRPr="002F4FF0">
        <w:rPr>
          <w:rFonts w:ascii="Times New Roman" w:hAnsi="Times New Roman"/>
          <w:color w:val="000000"/>
          <w:sz w:val="28"/>
          <w:lang w:val="ru-RU"/>
        </w:rPr>
        <w:t>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на основе изучения исторического материала устанавливать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исторические аналогии.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определять современников исторических событий истории России и человечества в целом.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на основе изученного материала по истории России и зарубежных стран (1945 г. – </w:t>
      </w:r>
      <w:r w:rsidRPr="002F4FF0">
        <w:rPr>
          <w:rFonts w:ascii="Times New Roman" w:hAnsi="Times New Roman"/>
          <w:color w:val="000000"/>
          <w:sz w:val="28"/>
          <w:lang w:val="ru-RU"/>
        </w:rPr>
        <w:t>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причинно-следственные, пространственные,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связи между историческими событиями, явле</w:t>
      </w:r>
      <w:r w:rsidRPr="002F4FF0">
        <w:rPr>
          <w:rFonts w:ascii="Times New Roman" w:hAnsi="Times New Roman"/>
          <w:color w:val="000000"/>
          <w:sz w:val="28"/>
          <w:lang w:val="ru-RU"/>
        </w:rPr>
        <w:t>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</w:t>
      </w:r>
      <w:r w:rsidRPr="002F4FF0">
        <w:rPr>
          <w:rFonts w:ascii="Times New Roman" w:hAnsi="Times New Roman"/>
          <w:color w:val="000000"/>
          <w:sz w:val="28"/>
          <w:lang w:val="ru-RU"/>
        </w:rPr>
        <w:t>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соотносить события истории родного края, истории России </w:t>
      </w:r>
      <w:r w:rsidRPr="002F4FF0">
        <w:rPr>
          <w:rFonts w:ascii="Times New Roman" w:hAnsi="Times New Roman"/>
          <w:color w:val="000000"/>
          <w:sz w:val="28"/>
          <w:lang w:val="ru-RU"/>
        </w:rPr>
        <w:t>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критически анализировать для решения познавательной задачи аутентичные и</w:t>
      </w:r>
      <w:r w:rsidRPr="002F4FF0">
        <w:rPr>
          <w:rFonts w:ascii="Times New Roman" w:hAnsi="Times New Roman"/>
          <w:color w:val="000000"/>
          <w:sz w:val="28"/>
          <w:lang w:val="ru-RU"/>
        </w:rPr>
        <w:t>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периодом; выявлять общее и различия; пр</w:t>
      </w:r>
      <w:r w:rsidRPr="002F4FF0">
        <w:rPr>
          <w:rFonts w:ascii="Times New Roman" w:hAnsi="Times New Roman"/>
          <w:color w:val="000000"/>
          <w:sz w:val="28"/>
          <w:lang w:val="ru-RU"/>
        </w:rPr>
        <w:t>ивлекать контекстную информацию при работе с историческими источниками.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по истории России и всеобщей истории (1945 г. – начало Х</w:t>
      </w:r>
      <w:r w:rsidRPr="002F4FF0">
        <w:rPr>
          <w:rFonts w:ascii="Times New Roman" w:hAnsi="Times New Roman"/>
          <w:color w:val="000000"/>
          <w:sz w:val="28"/>
          <w:lang w:val="ru-RU"/>
        </w:rPr>
        <w:t>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</w:t>
      </w:r>
      <w:r w:rsidRPr="002F4FF0">
        <w:rPr>
          <w:rFonts w:ascii="Times New Roman" w:hAnsi="Times New Roman"/>
          <w:color w:val="000000"/>
          <w:sz w:val="28"/>
          <w:lang w:val="ru-RU"/>
        </w:rPr>
        <w:t>ика с историческим контекстом;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анализировать п</w:t>
      </w:r>
      <w:r w:rsidRPr="002F4FF0">
        <w:rPr>
          <w:rFonts w:ascii="Times New Roman" w:hAnsi="Times New Roman"/>
          <w:color w:val="000000"/>
          <w:sz w:val="28"/>
          <w:lang w:val="ru-RU"/>
        </w:rPr>
        <w:t>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соо</w:t>
      </w:r>
      <w:r w:rsidRPr="002F4FF0">
        <w:rPr>
          <w:rFonts w:ascii="Times New Roman" w:hAnsi="Times New Roman"/>
          <w:color w:val="000000"/>
          <w:sz w:val="28"/>
          <w:lang w:val="ru-RU"/>
        </w:rPr>
        <w:t>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 из дву</w:t>
      </w:r>
      <w:r w:rsidRPr="002F4FF0">
        <w:rPr>
          <w:rFonts w:ascii="Times New Roman" w:hAnsi="Times New Roman"/>
          <w:color w:val="000000"/>
          <w:sz w:val="28"/>
          <w:lang w:val="ru-RU"/>
        </w:rPr>
        <w:t>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использовать исторические письменные источники при аргументации дискуссионных точек зрения;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проводить атрибуцию вещественного исто</w:t>
      </w:r>
      <w:r w:rsidRPr="002F4FF0">
        <w:rPr>
          <w:rFonts w:ascii="Times New Roman" w:hAnsi="Times New Roman"/>
          <w:color w:val="000000"/>
          <w:sz w:val="28"/>
          <w:lang w:val="ru-RU"/>
        </w:rPr>
        <w:t>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</w:t>
      </w:r>
      <w:r w:rsidRPr="002F4FF0">
        <w:rPr>
          <w:rFonts w:ascii="Times New Roman" w:hAnsi="Times New Roman"/>
          <w:color w:val="000000"/>
          <w:sz w:val="28"/>
          <w:lang w:val="ru-RU"/>
        </w:rPr>
        <w:t>ю информацию, описывать вещественный исторический источник;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(определять авторство, время создания, события, связанные с </w:t>
      </w:r>
      <w:r w:rsidRPr="002F4FF0">
        <w:rPr>
          <w:rFonts w:ascii="Times New Roman" w:hAnsi="Times New Roman"/>
          <w:color w:val="000000"/>
          <w:sz w:val="28"/>
          <w:lang w:val="ru-RU"/>
        </w:rPr>
        <w:t>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</w:t>
      </w:r>
      <w:r w:rsidRPr="002F4FF0">
        <w:rPr>
          <w:rFonts w:ascii="Times New Roman" w:hAnsi="Times New Roman"/>
          <w:color w:val="000000"/>
          <w:sz w:val="28"/>
          <w:lang w:val="ru-RU"/>
        </w:rPr>
        <w:t>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Струк</w:t>
      </w:r>
      <w:r w:rsidRPr="002F4FF0">
        <w:rPr>
          <w:rFonts w:ascii="Times New Roman" w:hAnsi="Times New Roman"/>
          <w:color w:val="000000"/>
          <w:sz w:val="28"/>
          <w:lang w:val="ru-RU"/>
        </w:rPr>
        <w:t>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знать и использовать правила информационной безопасности при поиске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достоверных исторических источников, необходимых для изу</w:t>
      </w:r>
      <w:r w:rsidRPr="002F4FF0">
        <w:rPr>
          <w:rFonts w:ascii="Times New Roman" w:hAnsi="Times New Roman"/>
          <w:color w:val="000000"/>
          <w:sz w:val="28"/>
          <w:lang w:val="ru-RU"/>
        </w:rPr>
        <w:t>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</w:t>
      </w:r>
      <w:r w:rsidRPr="002F4FF0">
        <w:rPr>
          <w:rFonts w:ascii="Times New Roman" w:hAnsi="Times New Roman"/>
          <w:color w:val="000000"/>
          <w:sz w:val="28"/>
          <w:lang w:val="ru-RU"/>
        </w:rPr>
        <w:t>обытий, явлений, процессов;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истории, оценивать полн</w:t>
      </w:r>
      <w:r w:rsidRPr="002F4FF0">
        <w:rPr>
          <w:rFonts w:ascii="Times New Roman" w:hAnsi="Times New Roman"/>
          <w:color w:val="000000"/>
          <w:sz w:val="28"/>
          <w:lang w:val="ru-RU"/>
        </w:rPr>
        <w:t>оту и достоверность информации с точки зрения ее соответствия исторической действительности.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</w:t>
      </w:r>
      <w:r w:rsidRPr="002F4FF0">
        <w:rPr>
          <w:rFonts w:ascii="Times New Roman" w:hAnsi="Times New Roman"/>
          <w:color w:val="000000"/>
          <w:sz w:val="28"/>
          <w:lang w:val="ru-RU"/>
        </w:rPr>
        <w:t>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на основе информации, предст</w:t>
      </w:r>
      <w:r w:rsidRPr="002F4FF0">
        <w:rPr>
          <w:rFonts w:ascii="Times New Roman" w:hAnsi="Times New Roman"/>
          <w:color w:val="000000"/>
          <w:sz w:val="28"/>
          <w:lang w:val="ru-RU"/>
        </w:rPr>
        <w:t>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отвечать на вопросы по содержанию текстового источника исторической информаци</w:t>
      </w:r>
      <w:r w:rsidRPr="002F4FF0">
        <w:rPr>
          <w:rFonts w:ascii="Times New Roman" w:hAnsi="Times New Roman"/>
          <w:color w:val="000000"/>
          <w:sz w:val="28"/>
          <w:lang w:val="ru-RU"/>
        </w:rPr>
        <w:t>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и составлять на его основе план, таблицу, схему;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узнавать, показывать и называть на карте (схеме) объекты, обозначенные условными знаками, характеризовать историческое пространство </w:t>
      </w:r>
      <w:r w:rsidRPr="002F4FF0">
        <w:rPr>
          <w:rFonts w:ascii="Times New Roman" w:hAnsi="Times New Roman"/>
          <w:color w:val="000000"/>
          <w:sz w:val="28"/>
          <w:lang w:val="ru-RU"/>
        </w:rPr>
        <w:t>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привлекать контекстную информацию при р</w:t>
      </w:r>
      <w:r w:rsidRPr="002F4FF0">
        <w:rPr>
          <w:rFonts w:ascii="Times New Roman" w:hAnsi="Times New Roman"/>
          <w:color w:val="000000"/>
          <w:sz w:val="28"/>
          <w:lang w:val="ru-RU"/>
        </w:rPr>
        <w:t>аботе с исторической картой и рассказывать об исторических событиях, используя историческую карту;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проводить сравнение исторических объ</w:t>
      </w:r>
      <w:r w:rsidRPr="002F4FF0">
        <w:rPr>
          <w:rFonts w:ascii="Times New Roman" w:hAnsi="Times New Roman"/>
          <w:color w:val="000000"/>
          <w:sz w:val="28"/>
          <w:lang w:val="ru-RU"/>
        </w:rPr>
        <w:t>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сопоставлять информацию, представленную на исторической карте (схеме) по истории России и зарубежных </w:t>
      </w:r>
      <w:r w:rsidRPr="002F4FF0">
        <w:rPr>
          <w:rFonts w:ascii="Times New Roman" w:hAnsi="Times New Roman"/>
          <w:color w:val="000000"/>
          <w:sz w:val="28"/>
          <w:lang w:val="ru-RU"/>
        </w:rPr>
        <w:t>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с информацией аутентичных исторических источников и источников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определять события, явления, процессы, которым посвящены визуальные источники исторической информации;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на основании визуальных источник</w:t>
      </w:r>
      <w:r w:rsidRPr="002F4FF0">
        <w:rPr>
          <w:rFonts w:ascii="Times New Roman" w:hAnsi="Times New Roman"/>
          <w:color w:val="000000"/>
          <w:sz w:val="28"/>
          <w:lang w:val="ru-RU"/>
        </w:rPr>
        <w:t>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сопоставлять визуальные источники историче</w:t>
      </w:r>
      <w:r w:rsidRPr="002F4FF0">
        <w:rPr>
          <w:rFonts w:ascii="Times New Roman" w:hAnsi="Times New Roman"/>
          <w:color w:val="000000"/>
          <w:sz w:val="28"/>
          <w:lang w:val="ru-RU"/>
        </w:rPr>
        <w:t>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 с информацией из других исторических источников, делать выводы;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представлять историческую информацию в виде таблиц, графиков, схем, диаграмм;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умения, приобретенные </w:t>
      </w:r>
      <w:r w:rsidRPr="002F4FF0">
        <w:rPr>
          <w:rFonts w:ascii="Times New Roman" w:hAnsi="Times New Roman"/>
          <w:color w:val="000000"/>
          <w:sz w:val="28"/>
          <w:lang w:val="ru-RU"/>
        </w:rPr>
        <w:t>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</w:t>
      </w:r>
      <w:r w:rsidRPr="002F4FF0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</w:t>
      </w: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страны как многонационального государства, важности уважен</w:t>
      </w:r>
      <w:r w:rsidRPr="002F4FF0">
        <w:rPr>
          <w:rFonts w:ascii="Times New Roman" w:hAnsi="Times New Roman"/>
          <w:color w:val="000000"/>
          <w:sz w:val="28"/>
          <w:lang w:val="ru-RU"/>
        </w:rPr>
        <w:t>ия и взаимопонимания между всеми народами России.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особенности политического, социально-экономического и историко-культурного развития России как многонационального госуд</w:t>
      </w:r>
      <w:r w:rsidRPr="002F4FF0">
        <w:rPr>
          <w:rFonts w:ascii="Times New Roman" w:hAnsi="Times New Roman"/>
          <w:color w:val="000000"/>
          <w:sz w:val="28"/>
          <w:lang w:val="ru-RU"/>
        </w:rPr>
        <w:t>арства, знакомство с культурой, традициями и обычаями народов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</w:t>
      </w:r>
      <w:r w:rsidRPr="002F4FF0">
        <w:rPr>
          <w:rFonts w:ascii="Times New Roman" w:hAnsi="Times New Roman"/>
          <w:color w:val="000000"/>
          <w:sz w:val="28"/>
          <w:lang w:val="ru-RU"/>
        </w:rPr>
        <w:t>культурного развития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диалогическом и </w:t>
      </w:r>
      <w:proofErr w:type="spellStart"/>
      <w:r w:rsidRPr="002F4FF0">
        <w:rPr>
          <w:rFonts w:ascii="Times New Roman" w:hAnsi="Times New Roman"/>
          <w:color w:val="000000"/>
          <w:sz w:val="28"/>
          <w:lang w:val="ru-RU"/>
        </w:rPr>
        <w:t>по</w:t>
      </w:r>
      <w:r w:rsidRPr="002F4FF0">
        <w:rPr>
          <w:rFonts w:ascii="Times New Roman" w:hAnsi="Times New Roman"/>
          <w:color w:val="000000"/>
          <w:sz w:val="28"/>
          <w:lang w:val="ru-RU"/>
        </w:rPr>
        <w:t>лилогическом</w:t>
      </w:r>
      <w:proofErr w:type="spellEnd"/>
      <w:r w:rsidRPr="002F4FF0">
        <w:rPr>
          <w:rFonts w:ascii="Times New Roman" w:hAnsi="Times New Roman"/>
          <w:color w:val="000000"/>
          <w:sz w:val="28"/>
          <w:lang w:val="ru-RU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</w:t>
      </w:r>
      <w:r w:rsidRPr="002F4FF0">
        <w:rPr>
          <w:rFonts w:ascii="Times New Roman" w:hAnsi="Times New Roman"/>
          <w:color w:val="000000"/>
          <w:sz w:val="28"/>
          <w:lang w:val="ru-RU"/>
        </w:rPr>
        <w:t>людением норм современного русского языка и речевого этикета.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</w:t>
      </w:r>
      <w:r w:rsidRPr="002F4FF0">
        <w:rPr>
          <w:rFonts w:ascii="Times New Roman" w:hAnsi="Times New Roman"/>
          <w:color w:val="000000"/>
          <w:sz w:val="28"/>
          <w:lang w:val="ru-RU"/>
        </w:rPr>
        <w:t>ет следующий перечень знаний и умений: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2F4FF0">
        <w:rPr>
          <w:rFonts w:ascii="Times New Roman" w:hAnsi="Times New Roman"/>
          <w:color w:val="000000"/>
          <w:sz w:val="28"/>
          <w:lang w:val="ru-RU"/>
        </w:rPr>
        <w:t>.), осознавать и понимать ценность сопричастности своей семьи к событиям, явлениям, процессам истории России;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2F4FF0">
        <w:rPr>
          <w:rFonts w:ascii="Times New Roman" w:hAnsi="Times New Roman"/>
          <w:color w:val="000000"/>
          <w:sz w:val="28"/>
          <w:lang w:val="ru-RU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E46271" w:rsidRPr="002F4FF0" w:rsidRDefault="00C31171">
      <w:pPr>
        <w:spacing w:after="0" w:line="264" w:lineRule="auto"/>
        <w:ind w:firstLine="600"/>
        <w:jc w:val="both"/>
        <w:rPr>
          <w:lang w:val="ru-RU"/>
        </w:rPr>
      </w:pPr>
      <w:r w:rsidRPr="002F4FF0">
        <w:rPr>
          <w:rFonts w:ascii="Times New Roman" w:hAnsi="Times New Roman"/>
          <w:color w:val="000000"/>
          <w:sz w:val="28"/>
          <w:lang w:val="ru-RU"/>
        </w:rPr>
        <w:lastRenderedPageBreak/>
        <w:t>активно участвовать в дис</w:t>
      </w:r>
      <w:r w:rsidRPr="002F4FF0">
        <w:rPr>
          <w:rFonts w:ascii="Times New Roman" w:hAnsi="Times New Roman"/>
          <w:color w:val="000000"/>
          <w:sz w:val="28"/>
          <w:lang w:val="ru-RU"/>
        </w:rPr>
        <w:t>куссиях, не допуская умаления подвига народа при защите Отечества.</w:t>
      </w:r>
    </w:p>
    <w:p w:rsidR="00E46271" w:rsidRPr="002F4FF0" w:rsidRDefault="00E46271">
      <w:pPr>
        <w:rPr>
          <w:lang w:val="ru-RU"/>
        </w:rPr>
        <w:sectPr w:rsidR="00E46271" w:rsidRPr="002F4FF0">
          <w:pgSz w:w="11906" w:h="16383"/>
          <w:pgMar w:top="1134" w:right="850" w:bottom="1134" w:left="1701" w:header="720" w:footer="720" w:gutter="0"/>
          <w:cols w:space="720"/>
        </w:sectPr>
      </w:pPr>
    </w:p>
    <w:p w:rsidR="00E46271" w:rsidRDefault="00C31171">
      <w:pPr>
        <w:spacing w:after="0"/>
        <w:ind w:left="120"/>
      </w:pPr>
      <w:bookmarkStart w:id="15" w:name="block-5854361"/>
      <w:bookmarkEnd w:id="12"/>
      <w:r w:rsidRPr="002F4F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6271" w:rsidRDefault="00C31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29"/>
        <w:gridCol w:w="1841"/>
        <w:gridCol w:w="1910"/>
        <w:gridCol w:w="2633"/>
      </w:tblGrid>
      <w:tr w:rsidR="00E46271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годы Первой мировой войны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1914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1918—1938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1920-е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«Мир в 1918 – 1938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Вторая мировая война. 1939 – 1945 гг.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перелом. Окончание и важнейшие итоги Второй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.»</w:t>
            </w:r>
            <w:proofErr w:type="gramEnd"/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1914—1945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годы</w:t>
            </w:r>
            <w:proofErr w:type="spellEnd"/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накануне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Первой мировой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и Гражданская война на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национальных окраинах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годы Гражданской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«Россия в 1914 – 1922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1920—1930-е гг.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20-е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30-е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разделу «Советский Союз в 1920 – 1930-е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Великая Отечественная война. 1941—1945 гг.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«Десять сталинских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ударов» и изгнание врага с территории СССР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1941 – 1945 гг.»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3" w:type="dxa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</w:tbl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C31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4627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США и страны Европы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Страны Азии,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Повторение и обобщение по курсу «Всеобщая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СССР в 1945 – 1991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послевоенные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1964 - 1985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СССР в 1985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«СССР в 1964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– 1991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 w:rsidRPr="002F4F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F4F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 – начале 2020-х гг.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в 1990-е гг.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1992 - 2022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«Российская Федерация в 1992 – начале 2020-х гг.»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  <w:proofErr w:type="spellEnd"/>
          </w:p>
        </w:tc>
      </w:tr>
      <w:tr w:rsidR="00E4627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</w:tbl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C31171">
      <w:pPr>
        <w:spacing w:after="0"/>
        <w:ind w:left="120"/>
      </w:pPr>
      <w:bookmarkStart w:id="16" w:name="block-585436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46271" w:rsidRDefault="00C31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4365"/>
        <w:gridCol w:w="1306"/>
        <w:gridCol w:w="1841"/>
        <w:gridCol w:w="1910"/>
        <w:gridCol w:w="1347"/>
        <w:gridCol w:w="2221"/>
      </w:tblGrid>
      <w:tr w:rsidR="00E46271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во Всеобщую историю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война. 1914 – 1918 </w:t>
            </w:r>
            <w:proofErr w:type="spellStart"/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г.г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«Мир накануне и в годы Первой Мировой войны»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Распад империй и образование новых национальных государств в Европе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Версальско-Вашингтонская система международных отношений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Америки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Итальянский фашизм. Авторитарные режимы в Европе.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депрессия. Преобразования Ф. Рузвельта в США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Германский нацизм.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международной напряженности в 1930-е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Испании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«Страны Европы и Северной Америки в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1920-е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Азии, Африки и Латинской Америки в 1918 – 1930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культуры в 1914 – 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 1914 –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1930-х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урок по теме «Мир в 1918 – 1938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период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Великой Отечественной войны и войны на Тихом океане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перелом во Второй мировой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1914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.»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Историю России начала ХХ 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армия на фронтах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революционных настроений. Власть, экономика и общество в годы Первой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1917 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большевиков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война: истоки и основные участники.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Революция и Гражданская война на национальных окраинах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культура в годы Гражданской войны. Перемены в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повседневной жизни и общественных настроениях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1914 – 1922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 обобщающий урок по теме «Россия в 1914 – 1922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и политический кризис начала 1920-х гг.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нэпу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годы нэпа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Национальная политика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и внешняя политика СССР в 1920-е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советского общества в 1920-е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Индустриализация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и национальная политика СССР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1930-е гг.: создание «нового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образования, здравоохранения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1930-х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населения в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СССР и мировое сообщество в 1929 – 1939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накануне Великой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 – 1930-е гг.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«Советский Союз в 1920 – 1930-е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Москву и блокада Ленинграда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тыла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Сталинградская битва. Начало коренного перелома в ходе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Курская битва. Завершение коренного перелома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«Десять сталинских ударов» и изгнание врага с территории СССР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в годы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народов Европы.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Победа СССР в Великой 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народов Европы. Победа СССР в Великой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войне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Война с Японией. Окончание Второй мировой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Второй мировой войны. Итоги и уроки.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1941 – 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«Великая Отечественная война 1941 – 1945 гг.»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</w:tbl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C31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E4627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6271" w:rsidRDefault="00E462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6271" w:rsidRDefault="00E46271"/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холодной войны и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биполярной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США и страны Западной Европы во второй половине ХХ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США и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Восточной Европы во второй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и Юго-Восточной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Азии в 1940 – 1970-х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Азии: социалистический выбор развития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и Среднего Востока во второй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конце 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1940-е – конце 1980-х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1990-е – 2023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1990-е – 2023 г.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Кризис глобального доминирования Запада.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и развитие экономики и социальной сферы.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Идеология, наука, культура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и спорт в послевоенные годы.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Новое руководство страны. Смена политического курса.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и социальное развитие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техники.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повседневной жизни в 1953 – 1964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1953 – 1964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темам «СССР в послевоенные годы» и «СССР в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1953 – 1964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науки, образование,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здравоохранения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советского общества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национальные движения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1964 - 1985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 в начале 1980-х.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1985 – 1991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Перемены в духовной сфере в годы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перестройки.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Реформа политической системы СССР и её итоги.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Новое политическое мышление и перемены во внешней политике.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подъем национальных движений.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СССР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1945 – 1991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«СССР в 1964 – 1991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экономика в условиях рынка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Российской Федерации в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Межнациональные отношения и национальная политика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мир. Внешняя политика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в 1990-е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2008 – 2011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Приоритетные национальные проекты.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наука,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спорт и общественная жизнь в 1990-х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Россия в современном мире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2012 – начале 2020-х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Россия сегодня. Специальная военная операция (СВО)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1992 – 2022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обобщающий урок по курсу </w:t>
            </w: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1945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6271" w:rsidRDefault="00E462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E462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Pr="002F4FF0" w:rsidRDefault="00C31171">
            <w:pPr>
              <w:spacing w:after="0"/>
              <w:ind w:left="135"/>
              <w:rPr>
                <w:lang w:val="ru-RU"/>
              </w:rPr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 w:rsidRPr="002F4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6271" w:rsidRDefault="00C31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6271" w:rsidRDefault="00E46271"/>
        </w:tc>
      </w:tr>
    </w:tbl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E46271">
      <w:pPr>
        <w:sectPr w:rsidR="00E462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6271" w:rsidRDefault="00C31171">
      <w:pPr>
        <w:spacing w:after="0"/>
        <w:ind w:left="120"/>
      </w:pPr>
      <w:bookmarkStart w:id="17" w:name="block-585436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46271" w:rsidRDefault="00C3117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46271" w:rsidRDefault="00E46271">
      <w:pPr>
        <w:spacing w:after="0"/>
        <w:ind w:left="120"/>
      </w:pPr>
    </w:p>
    <w:p w:rsidR="00E46271" w:rsidRPr="002F4FF0" w:rsidRDefault="00C31171">
      <w:pPr>
        <w:spacing w:after="0" w:line="480" w:lineRule="auto"/>
        <w:ind w:left="120"/>
        <w:rPr>
          <w:lang w:val="ru-RU"/>
        </w:rPr>
      </w:pPr>
      <w:r w:rsidRPr="002F4F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46271" w:rsidRDefault="00C311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46271" w:rsidRDefault="00E46271">
      <w:pPr>
        <w:sectPr w:rsidR="00E4627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C31171" w:rsidRDefault="00C31171"/>
    <w:sectPr w:rsidR="00C311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71"/>
    <w:rsid w:val="002F4FF0"/>
    <w:rsid w:val="00C31171"/>
    <w:rsid w:val="00E4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93456-BA86-4FA7-A2C1-D8ED6150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15335</Words>
  <Characters>87411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2023-08-24T08:11:00Z</dcterms:created>
  <dcterms:modified xsi:type="dcterms:W3CDTF">2023-08-24T08:11:00Z</dcterms:modified>
</cp:coreProperties>
</file>