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A1FC" w14:textId="77777777" w:rsidR="00871601" w:rsidRPr="00304E44" w:rsidRDefault="00871601" w:rsidP="00871601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316382809"/>
      <w:bookmarkStart w:id="1" w:name="_Toc365796502"/>
      <w:bookmarkStart w:id="2" w:name="_Toc368027735"/>
      <w:bookmarkStart w:id="3" w:name="_Toc368440700"/>
      <w:bookmarkStart w:id="4" w:name="_Toc368601812"/>
      <w:bookmarkStart w:id="5" w:name="_Toc2789744"/>
      <w:r w:rsidRPr="00304E44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4C51076E" w14:textId="77777777" w:rsidR="00871601" w:rsidRPr="00304E44" w:rsidRDefault="00871601" w:rsidP="00871601">
      <w:pPr>
        <w:spacing w:line="281" w:lineRule="auto"/>
        <w:ind w:firstLine="284"/>
        <w:jc w:val="center"/>
        <w:rPr>
          <w:b/>
          <w:bCs/>
          <w:sz w:val="28"/>
        </w:rPr>
      </w:pPr>
      <w:r w:rsidRPr="00304E44">
        <w:rPr>
          <w:b/>
          <w:bCs/>
          <w:sz w:val="28"/>
        </w:rPr>
        <w:t>«Магарская средняя общеобразовательная школа»</w:t>
      </w:r>
    </w:p>
    <w:p w14:paraId="5B96DA5B" w14:textId="77777777" w:rsidR="00871601" w:rsidRPr="00525A9D" w:rsidRDefault="00871601" w:rsidP="00871601">
      <w:pPr>
        <w:spacing w:line="281" w:lineRule="auto"/>
        <w:ind w:firstLine="284"/>
        <w:jc w:val="right"/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FD5A1F" w14:paraId="76AA72C2" w14:textId="77777777" w:rsidTr="00FD5A1F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6B5D09F1" w14:textId="77777777" w:rsidR="00FD5A1F" w:rsidRDefault="00FD5A1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B53532A" w14:textId="77777777" w:rsidR="00FD5A1F" w:rsidRDefault="00FD5A1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FD5A1F" w14:paraId="2BAA327B" w14:textId="77777777" w:rsidTr="00FD5A1F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04016A1A" w14:textId="77777777" w:rsidR="00FD5A1F" w:rsidRDefault="00FD5A1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45501108" w14:textId="77777777" w:rsidR="00FD5A1F" w:rsidRDefault="00FD5A1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FD5A1F" w14:paraId="7A2030A9" w14:textId="77777777" w:rsidTr="00FD5A1F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3B5F529B" w14:textId="77777777" w:rsidR="00FD5A1F" w:rsidRDefault="00FD5A1F">
            <w:pPr>
              <w:spacing w:line="27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2F0C772" w14:textId="77777777" w:rsidR="00FD5A1F" w:rsidRDefault="00FD5A1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FD5A1F" w14:paraId="4FC1CCA8" w14:textId="77777777" w:rsidTr="00FD5A1F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F7B1D7" w14:textId="77777777" w:rsidR="00FD5A1F" w:rsidRDefault="00FD5A1F">
            <w:pPr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C6E550E" w14:textId="77777777" w:rsidR="00FD5A1F" w:rsidRDefault="00FD5A1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70593F18" w14:textId="77777777" w:rsidR="008C431A" w:rsidRDefault="008C431A" w:rsidP="008C431A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</w:p>
    <w:p w14:paraId="2AD679D3" w14:textId="77777777" w:rsidR="008C431A" w:rsidRDefault="008C431A" w:rsidP="008C431A"/>
    <w:p w14:paraId="010C621B" w14:textId="77777777" w:rsidR="008C431A" w:rsidRPr="0083655B" w:rsidRDefault="008C431A" w:rsidP="008C431A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10578831"/>
      <w:r w:rsidRPr="0083655B">
        <w:rPr>
          <w:rFonts w:ascii="Times New Roman" w:hAnsi="Times New Roman"/>
          <w:b/>
          <w:bCs/>
          <w:sz w:val="24"/>
          <w:szCs w:val="24"/>
        </w:rPr>
        <w:t>Программа проведения Первичного инструктажа по охране труда на рабочем месте</w:t>
      </w:r>
      <w:bookmarkEnd w:id="0"/>
      <w:bookmarkEnd w:id="1"/>
      <w:bookmarkEnd w:id="2"/>
      <w:bookmarkEnd w:id="3"/>
      <w:bookmarkEnd w:id="4"/>
      <w:bookmarkEnd w:id="5"/>
      <w:bookmarkEnd w:id="6"/>
    </w:p>
    <w:p w14:paraId="531C601A" w14:textId="77777777" w:rsidR="008C431A" w:rsidRPr="002568D3" w:rsidRDefault="008C431A" w:rsidP="008C431A">
      <w:pPr>
        <w:spacing w:line="281" w:lineRule="auto"/>
        <w:ind w:firstLine="284"/>
      </w:pPr>
    </w:p>
    <w:p w14:paraId="029FAB6E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 xml:space="preserve">Общие сведения о технологическом процессе и оборудовании на данном рабочем месте. </w:t>
      </w:r>
    </w:p>
    <w:p w14:paraId="42803BB4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Основные опасные и вредные производственные факторы, возникающие при данном технологическом процессе.</w:t>
      </w:r>
    </w:p>
    <w:p w14:paraId="4C7F50B1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Безопасная организация и содержание рабочего места.</w:t>
      </w:r>
    </w:p>
    <w:p w14:paraId="4B478126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 xml:space="preserve">Опасные зоны машины, механизма, прибора. </w:t>
      </w:r>
    </w:p>
    <w:p w14:paraId="11326965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 xml:space="preserve">Средства безопасности оборудования (предохранительные тормозные устройства и ограждения, системы блокировки и сигнализации, знаки безопасности). </w:t>
      </w:r>
    </w:p>
    <w:p w14:paraId="56021252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Требования по предупреждению электротравматизма.</w:t>
      </w:r>
    </w:p>
    <w:p w14:paraId="2885AA55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14:paraId="2AE450DA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Безопасные приемы и методы работы; действия при возникновении опасной ситуации.</w:t>
      </w:r>
    </w:p>
    <w:p w14:paraId="13FE8A19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Средства индивидуальной защиты на данном рабочем месте и правила пользования ими.</w:t>
      </w:r>
    </w:p>
    <w:p w14:paraId="27049ED3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 xml:space="preserve">Схема безопасного передвижения </w:t>
      </w:r>
      <w:r>
        <w:t>работников и учащихся</w:t>
      </w:r>
      <w:r w:rsidRPr="002568D3">
        <w:t xml:space="preserve"> на территории.</w:t>
      </w:r>
    </w:p>
    <w:p w14:paraId="774DD1E6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>
        <w:t>Требования охраны труда</w:t>
      </w:r>
      <w:r w:rsidRPr="002568D3">
        <w:t xml:space="preserve"> при погрузочно-разгрузочных работах и транспортировке грузов.</w:t>
      </w:r>
    </w:p>
    <w:p w14:paraId="7F7A6F2B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Характерные причины аварий, взрывов, пожаров, случаев производственных травм.</w:t>
      </w:r>
    </w:p>
    <w:p w14:paraId="1707C653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 xml:space="preserve">Меры предупреждения аварий, взрывов, пожаров. </w:t>
      </w:r>
    </w:p>
    <w:p w14:paraId="205021D1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 xml:space="preserve">Обязанность и действия при аварии, взрыве, пожаре. </w:t>
      </w:r>
    </w:p>
    <w:p w14:paraId="3D2E033A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Способы применения имеющихся на участке средств пожаротушения, противоаварийной защиты и сигнализации места их расположения.</w:t>
      </w:r>
    </w:p>
    <w:p w14:paraId="293E99AB" w14:textId="77777777" w:rsidR="008C431A" w:rsidRPr="002568D3" w:rsidRDefault="008C431A" w:rsidP="008C431A">
      <w:pPr>
        <w:numPr>
          <w:ilvl w:val="0"/>
          <w:numId w:val="1"/>
        </w:numPr>
        <w:spacing w:line="281" w:lineRule="auto"/>
      </w:pPr>
      <w:r w:rsidRPr="002568D3">
        <w:t>Результаты проведения первичного инструктажа на рабочем месте записываются в журнал «Регистрации инструктажа на рабочем месте».</w:t>
      </w:r>
    </w:p>
    <w:p w14:paraId="619A078A" w14:textId="77777777" w:rsidR="008C431A" w:rsidRPr="002568D3" w:rsidRDefault="008C431A" w:rsidP="008C431A">
      <w:pPr>
        <w:spacing w:line="281" w:lineRule="auto"/>
        <w:ind w:firstLine="284"/>
      </w:pPr>
    </w:p>
    <w:p w14:paraId="6D2031D7" w14:textId="77777777" w:rsidR="0088354E" w:rsidRDefault="0088354E" w:rsidP="008C431A"/>
    <w:sectPr w:rsidR="0088354E" w:rsidSect="00871601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52E4"/>
    <w:multiLevelType w:val="hybridMultilevel"/>
    <w:tmpl w:val="8746FAC0"/>
    <w:lvl w:ilvl="0" w:tplc="E4C4C44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85C"/>
    <w:rsid w:val="00871601"/>
    <w:rsid w:val="0088354E"/>
    <w:rsid w:val="008C431A"/>
    <w:rsid w:val="00E1385C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B27B"/>
  <w15:docId w15:val="{DE135B7D-A413-4EB1-A835-A7D6F16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C431A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2021-02-23T09:20:00Z</cp:lastPrinted>
  <dcterms:created xsi:type="dcterms:W3CDTF">2019-08-20T10:47:00Z</dcterms:created>
  <dcterms:modified xsi:type="dcterms:W3CDTF">2021-02-23T09:20:00Z</dcterms:modified>
</cp:coreProperties>
</file>